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2345" w14:textId="77777777" w:rsidR="00E85692" w:rsidRPr="00B530EA" w:rsidRDefault="00E85692" w:rsidP="005C13D6">
      <w:pPr>
        <w:spacing w:before="120" w:after="120"/>
        <w:jc w:val="right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>Číslo smlouvy: …………….</w:t>
      </w:r>
    </w:p>
    <w:p w14:paraId="00280A9A" w14:textId="77777777" w:rsidR="00E85692" w:rsidRPr="00B530EA" w:rsidRDefault="00E85692" w:rsidP="005C13D6">
      <w:pPr>
        <w:spacing w:before="120" w:after="120"/>
        <w:jc w:val="right"/>
        <w:rPr>
          <w:rFonts w:ascii="Arial" w:hAnsi="Arial" w:cs="Arial"/>
          <w:b/>
          <w:sz w:val="22"/>
          <w:szCs w:val="22"/>
          <w:lang w:val="cs-CZ"/>
        </w:rPr>
      </w:pPr>
    </w:p>
    <w:p w14:paraId="1B2B653A" w14:textId="77777777" w:rsidR="00E85692" w:rsidRPr="009D3400" w:rsidRDefault="00E85692" w:rsidP="005C13D6">
      <w:pPr>
        <w:spacing w:before="120" w:after="120"/>
        <w:jc w:val="center"/>
        <w:rPr>
          <w:rFonts w:ascii="Arial" w:hAnsi="Arial" w:cs="Arial"/>
          <w:b/>
          <w:caps/>
          <w:sz w:val="24"/>
          <w:szCs w:val="24"/>
          <w:lang w:val="cs-CZ"/>
        </w:rPr>
      </w:pPr>
      <w:r w:rsidRPr="009D3400">
        <w:rPr>
          <w:rFonts w:ascii="Arial" w:hAnsi="Arial" w:cs="Arial"/>
          <w:b/>
          <w:caps/>
          <w:sz w:val="24"/>
          <w:szCs w:val="24"/>
          <w:lang w:val="cs-CZ"/>
        </w:rPr>
        <w:t xml:space="preserve">Smlouva </w:t>
      </w:r>
      <w:r w:rsidR="003F2582" w:rsidRPr="009D3400">
        <w:rPr>
          <w:rFonts w:ascii="Arial" w:hAnsi="Arial" w:cs="Arial"/>
          <w:b/>
          <w:caps/>
          <w:sz w:val="24"/>
          <w:szCs w:val="24"/>
          <w:lang w:val="cs-CZ"/>
        </w:rPr>
        <w:t xml:space="preserve">o užívání kanalizační přípojky a </w:t>
      </w:r>
      <w:r w:rsidRPr="009D3400">
        <w:rPr>
          <w:rFonts w:ascii="Arial" w:hAnsi="Arial" w:cs="Arial"/>
          <w:b/>
          <w:caps/>
          <w:sz w:val="24"/>
          <w:szCs w:val="24"/>
          <w:lang w:val="cs-CZ"/>
        </w:rPr>
        <w:t>o odvádění odpadních vod</w:t>
      </w:r>
    </w:p>
    <w:p w14:paraId="6AD72D26" w14:textId="4C1548A6" w:rsidR="001B0B13" w:rsidRPr="00B530EA" w:rsidRDefault="009D778B" w:rsidP="005C13D6">
      <w:pPr>
        <w:spacing w:before="120" w:after="120"/>
        <w:jc w:val="center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uzavřená dle zákona č. 274/2001 Sb., o vodovodech a kanalizacích pro veřejnou potřebu </w:t>
      </w:r>
      <w:r w:rsidR="009D3400">
        <w:rPr>
          <w:rFonts w:ascii="Arial" w:hAnsi="Arial" w:cs="Arial"/>
          <w:sz w:val="22"/>
          <w:szCs w:val="22"/>
          <w:lang w:val="cs-CZ"/>
        </w:rPr>
        <w:br/>
      </w:r>
      <w:r w:rsidRPr="00B530EA">
        <w:rPr>
          <w:rFonts w:ascii="Arial" w:hAnsi="Arial" w:cs="Arial"/>
          <w:sz w:val="22"/>
          <w:szCs w:val="22"/>
          <w:lang w:val="cs-CZ"/>
        </w:rPr>
        <w:t>a o změně některých zákonů (zákon o vodovodech a kanalizacích), ve znění pozdějších předpisů</w:t>
      </w:r>
      <w:r w:rsidR="009535D5" w:rsidRPr="00B530EA">
        <w:rPr>
          <w:rFonts w:ascii="Arial" w:hAnsi="Arial" w:cs="Arial"/>
          <w:sz w:val="22"/>
          <w:szCs w:val="22"/>
          <w:lang w:val="cs-CZ"/>
        </w:rPr>
        <w:t xml:space="preserve"> a vyhlášky Ministerstva zemědělství č. 428/2001 Sb., kterou se provádí zákon č. 274/2001 Sb., </w:t>
      </w:r>
      <w:r w:rsidR="009D3400">
        <w:rPr>
          <w:rFonts w:ascii="Arial" w:hAnsi="Arial" w:cs="Arial"/>
          <w:sz w:val="22"/>
          <w:szCs w:val="22"/>
          <w:lang w:val="cs-CZ"/>
        </w:rPr>
        <w:br/>
      </w:r>
      <w:r w:rsidR="009535D5" w:rsidRPr="00B530EA">
        <w:rPr>
          <w:rFonts w:ascii="Arial" w:hAnsi="Arial" w:cs="Arial"/>
          <w:sz w:val="22"/>
          <w:szCs w:val="22"/>
          <w:lang w:val="cs-CZ"/>
        </w:rPr>
        <w:t xml:space="preserve">o vodovodech a kanalizacích pro veřejnou potřebu a o změně některých zákonů </w:t>
      </w:r>
      <w:r w:rsidR="009D3400">
        <w:rPr>
          <w:rFonts w:ascii="Arial" w:hAnsi="Arial" w:cs="Arial"/>
          <w:sz w:val="22"/>
          <w:szCs w:val="22"/>
          <w:lang w:val="cs-CZ"/>
        </w:rPr>
        <w:br/>
      </w:r>
      <w:r w:rsidR="009535D5" w:rsidRPr="00B530EA">
        <w:rPr>
          <w:rFonts w:ascii="Arial" w:hAnsi="Arial" w:cs="Arial"/>
          <w:sz w:val="22"/>
          <w:szCs w:val="22"/>
          <w:lang w:val="cs-CZ"/>
        </w:rPr>
        <w:t>(zákon o vodovodech a kanalizacích), ve znění pozdějších předpisů</w:t>
      </w:r>
    </w:p>
    <w:p w14:paraId="5BEBF32E" w14:textId="77777777" w:rsidR="009D778B" w:rsidRPr="00B530EA" w:rsidRDefault="009D778B" w:rsidP="005C13D6">
      <w:pPr>
        <w:spacing w:before="120" w:after="120"/>
        <w:jc w:val="center"/>
        <w:rPr>
          <w:rFonts w:ascii="Arial" w:hAnsi="Arial" w:cs="Arial"/>
          <w:sz w:val="22"/>
          <w:szCs w:val="22"/>
          <w:lang w:val="cs-CZ"/>
        </w:rPr>
      </w:pPr>
    </w:p>
    <w:p w14:paraId="05DD069A" w14:textId="77777777" w:rsidR="009535D5" w:rsidRPr="00B530EA" w:rsidRDefault="009535D5" w:rsidP="005C13D6">
      <w:pPr>
        <w:spacing w:before="120" w:after="120"/>
        <w:jc w:val="both"/>
        <w:rPr>
          <w:rFonts w:ascii="Arial" w:hAnsi="Arial" w:cs="Arial"/>
          <w:sz w:val="22"/>
          <w:szCs w:val="22"/>
          <w:lang w:val="cs-CZ"/>
        </w:rPr>
      </w:pPr>
    </w:p>
    <w:p w14:paraId="0B530216" w14:textId="72D78455" w:rsidR="000D0045" w:rsidRPr="00B530EA" w:rsidRDefault="000D0045" w:rsidP="005C13D6">
      <w:pPr>
        <w:pStyle w:val="Podnadpis"/>
        <w:spacing w:before="120" w:after="120"/>
        <w:jc w:val="left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Obec </w:t>
      </w:r>
      <w:r w:rsidR="00696061">
        <w:rPr>
          <w:rFonts w:ascii="Arial" w:hAnsi="Arial" w:cs="Arial"/>
          <w:sz w:val="22"/>
          <w:szCs w:val="22"/>
          <w:lang w:val="cs-CZ"/>
        </w:rPr>
        <w:t>Sedlec</w:t>
      </w:r>
    </w:p>
    <w:p w14:paraId="0A83CC0E" w14:textId="5B204CB1" w:rsidR="000D0045" w:rsidRPr="00B530EA" w:rsidRDefault="000D0045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se sídlem: </w:t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="00696061">
        <w:rPr>
          <w:rFonts w:ascii="Arial" w:hAnsi="Arial" w:cs="Arial"/>
          <w:sz w:val="22"/>
          <w:szCs w:val="22"/>
          <w:lang w:val="cs-CZ"/>
        </w:rPr>
        <w:tab/>
      </w:r>
      <w:r w:rsidR="00BC5184" w:rsidRPr="00BC5184">
        <w:rPr>
          <w:rFonts w:ascii="Arial" w:hAnsi="Arial" w:cs="Arial"/>
          <w:sz w:val="22"/>
          <w:szCs w:val="22"/>
          <w:lang w:val="cs-CZ"/>
        </w:rPr>
        <w:t>Sedlec 90, 294 71 Benátky nad Jizerou</w:t>
      </w:r>
    </w:p>
    <w:p w14:paraId="7D37E230" w14:textId="126768F5" w:rsidR="000D0045" w:rsidRPr="00B530EA" w:rsidRDefault="000D0045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zastoupená: </w:t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="00696061">
        <w:rPr>
          <w:rFonts w:ascii="Arial" w:hAnsi="Arial" w:cs="Arial"/>
          <w:sz w:val="22"/>
          <w:szCs w:val="22"/>
          <w:lang w:val="cs-CZ"/>
        </w:rPr>
        <w:tab/>
        <w:t>Václavem Hrabětem</w:t>
      </w:r>
      <w:r w:rsidRPr="00B530EA">
        <w:rPr>
          <w:rFonts w:ascii="Arial" w:hAnsi="Arial" w:cs="Arial"/>
          <w:sz w:val="22"/>
          <w:szCs w:val="22"/>
          <w:lang w:val="cs-CZ"/>
        </w:rPr>
        <w:t>, starostou obce</w:t>
      </w:r>
    </w:p>
    <w:p w14:paraId="63ED58FA" w14:textId="52EC13A0" w:rsidR="000D0045" w:rsidRPr="00B530EA" w:rsidRDefault="000D0045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IČO: </w:t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="00696061">
        <w:rPr>
          <w:rFonts w:ascii="Arial" w:hAnsi="Arial" w:cs="Arial"/>
          <w:sz w:val="22"/>
          <w:szCs w:val="22"/>
          <w:lang w:val="cs-CZ"/>
        </w:rPr>
        <w:tab/>
      </w:r>
      <w:r w:rsidR="00BC5184" w:rsidRPr="00BC5184">
        <w:rPr>
          <w:rFonts w:ascii="Arial" w:hAnsi="Arial" w:cs="Arial"/>
          <w:sz w:val="22"/>
          <w:szCs w:val="22"/>
          <w:lang w:val="cs-CZ"/>
        </w:rPr>
        <w:t>486 79 763</w:t>
      </w:r>
    </w:p>
    <w:p w14:paraId="237B4D4F" w14:textId="6FBA3520" w:rsidR="002B00FC" w:rsidRPr="001B41C0" w:rsidRDefault="002B00FC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>bank</w:t>
      </w:r>
      <w:r w:rsidR="002A660D" w:rsidRPr="001B41C0">
        <w:rPr>
          <w:rFonts w:ascii="Arial" w:hAnsi="Arial" w:cs="Arial"/>
          <w:sz w:val="22"/>
          <w:szCs w:val="22"/>
          <w:lang w:val="cs-CZ"/>
        </w:rPr>
        <w:t>.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 spojení – č. účtu:</w:t>
      </w:r>
      <w:r w:rsidR="002A660D" w:rsidRPr="001B41C0">
        <w:rPr>
          <w:rFonts w:ascii="Arial" w:hAnsi="Arial" w:cs="Arial"/>
          <w:sz w:val="22"/>
          <w:szCs w:val="22"/>
          <w:lang w:val="cs-CZ"/>
        </w:rPr>
        <w:tab/>
      </w:r>
      <w:r w:rsidR="008B08C7" w:rsidRPr="001B41C0">
        <w:rPr>
          <w:rFonts w:ascii="Arial" w:hAnsi="Arial" w:cs="Arial"/>
          <w:sz w:val="22"/>
          <w:szCs w:val="22"/>
          <w:lang w:val="cs-CZ"/>
        </w:rPr>
        <w:t>39024181/0100 (KB Benátky nad Jizerou)</w:t>
      </w:r>
    </w:p>
    <w:p w14:paraId="4C51850C" w14:textId="3FFA3F6F" w:rsidR="000D0045" w:rsidRPr="001B41C0" w:rsidRDefault="002A660D" w:rsidP="005C13D6">
      <w:pPr>
        <w:spacing w:before="120" w:after="120"/>
        <w:jc w:val="both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 xml:space="preserve">ID </w:t>
      </w:r>
      <w:r w:rsidR="000D0045" w:rsidRPr="001B41C0">
        <w:rPr>
          <w:rFonts w:ascii="Arial" w:hAnsi="Arial" w:cs="Arial"/>
          <w:sz w:val="22"/>
          <w:szCs w:val="22"/>
          <w:lang w:val="cs-CZ"/>
        </w:rPr>
        <w:t>datov</w:t>
      </w:r>
      <w:r w:rsidRPr="001B41C0">
        <w:rPr>
          <w:rFonts w:ascii="Arial" w:hAnsi="Arial" w:cs="Arial"/>
          <w:sz w:val="22"/>
          <w:szCs w:val="22"/>
          <w:lang w:val="cs-CZ"/>
        </w:rPr>
        <w:t>é</w:t>
      </w:r>
      <w:r w:rsidR="000D0045" w:rsidRPr="001B41C0">
        <w:rPr>
          <w:rFonts w:ascii="Arial" w:hAnsi="Arial" w:cs="Arial"/>
          <w:sz w:val="22"/>
          <w:szCs w:val="22"/>
          <w:lang w:val="cs-CZ"/>
        </w:rPr>
        <w:t xml:space="preserve"> schránk</w:t>
      </w:r>
      <w:r w:rsidRPr="001B41C0">
        <w:rPr>
          <w:rFonts w:ascii="Arial" w:hAnsi="Arial" w:cs="Arial"/>
          <w:sz w:val="22"/>
          <w:szCs w:val="22"/>
          <w:lang w:val="cs-CZ"/>
        </w:rPr>
        <w:t>y</w:t>
      </w:r>
      <w:r w:rsidR="000D0045" w:rsidRPr="001B41C0">
        <w:rPr>
          <w:rFonts w:ascii="Arial" w:hAnsi="Arial" w:cs="Arial"/>
          <w:sz w:val="22"/>
          <w:szCs w:val="22"/>
          <w:lang w:val="cs-CZ"/>
        </w:rPr>
        <w:t xml:space="preserve">: </w:t>
      </w:r>
      <w:r w:rsidR="000D0045" w:rsidRPr="001B41C0">
        <w:rPr>
          <w:rFonts w:ascii="Arial" w:hAnsi="Arial" w:cs="Arial"/>
          <w:sz w:val="22"/>
          <w:szCs w:val="22"/>
          <w:lang w:val="cs-CZ"/>
        </w:rPr>
        <w:tab/>
      </w:r>
      <w:r w:rsidR="00696061" w:rsidRPr="001B41C0">
        <w:rPr>
          <w:rFonts w:ascii="Arial" w:hAnsi="Arial" w:cs="Arial"/>
          <w:sz w:val="22"/>
          <w:szCs w:val="22"/>
          <w:lang w:val="cs-CZ"/>
        </w:rPr>
        <w:tab/>
      </w:r>
      <w:r w:rsidR="00BC5184" w:rsidRPr="001B41C0">
        <w:rPr>
          <w:rFonts w:ascii="Arial" w:hAnsi="Arial" w:cs="Arial"/>
          <w:sz w:val="22"/>
          <w:szCs w:val="22"/>
          <w:lang w:val="cs-CZ"/>
        </w:rPr>
        <w:t>xwka7vw</w:t>
      </w:r>
    </w:p>
    <w:p w14:paraId="6E6A03C9" w14:textId="4539A6A7" w:rsidR="000D0045" w:rsidRPr="00B530EA" w:rsidRDefault="000D0045" w:rsidP="005C13D6">
      <w:pPr>
        <w:spacing w:before="120" w:after="120"/>
        <w:jc w:val="both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 xml:space="preserve">telefon: </w:t>
      </w:r>
      <w:r w:rsidRPr="001B41C0">
        <w:rPr>
          <w:rFonts w:ascii="Arial" w:hAnsi="Arial" w:cs="Arial"/>
          <w:sz w:val="22"/>
          <w:szCs w:val="22"/>
          <w:lang w:val="cs-CZ"/>
        </w:rPr>
        <w:tab/>
      </w:r>
      <w:r w:rsidRPr="001B41C0">
        <w:rPr>
          <w:rFonts w:ascii="Arial" w:hAnsi="Arial" w:cs="Arial"/>
          <w:sz w:val="22"/>
          <w:szCs w:val="22"/>
          <w:lang w:val="cs-CZ"/>
        </w:rPr>
        <w:tab/>
      </w:r>
      <w:r w:rsidR="00696061" w:rsidRPr="001B41C0">
        <w:rPr>
          <w:rFonts w:ascii="Arial" w:hAnsi="Arial" w:cs="Arial"/>
          <w:sz w:val="22"/>
          <w:szCs w:val="22"/>
          <w:lang w:val="cs-CZ"/>
        </w:rPr>
        <w:tab/>
      </w:r>
      <w:r w:rsidR="000D4CF9" w:rsidRPr="001B41C0">
        <w:rPr>
          <w:rFonts w:ascii="Arial" w:hAnsi="Arial" w:cs="Arial"/>
          <w:sz w:val="22"/>
          <w:szCs w:val="22"/>
          <w:lang w:val="cs-CZ"/>
        </w:rPr>
        <w:t>326 329 667</w:t>
      </w:r>
    </w:p>
    <w:p w14:paraId="74201B78" w14:textId="2ECB4E38" w:rsidR="000D0045" w:rsidRPr="00B530EA" w:rsidRDefault="000D0045" w:rsidP="005C13D6">
      <w:pPr>
        <w:spacing w:before="120" w:after="12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e-mail:</w:t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Pr="00B530EA">
        <w:rPr>
          <w:rFonts w:ascii="Arial" w:hAnsi="Arial" w:cs="Arial"/>
          <w:sz w:val="22"/>
          <w:szCs w:val="22"/>
          <w:lang w:val="cs-CZ"/>
        </w:rPr>
        <w:tab/>
      </w:r>
      <w:r w:rsidR="00696061">
        <w:rPr>
          <w:rFonts w:ascii="Arial" w:hAnsi="Arial" w:cs="Arial"/>
          <w:sz w:val="22"/>
          <w:szCs w:val="22"/>
          <w:lang w:val="cs-CZ"/>
        </w:rPr>
        <w:tab/>
      </w:r>
      <w:r w:rsidR="00696061">
        <w:rPr>
          <w:rFonts w:ascii="Arial" w:hAnsi="Arial" w:cs="Arial"/>
          <w:sz w:val="22"/>
          <w:szCs w:val="22"/>
          <w:lang w:val="cs-CZ"/>
        </w:rPr>
        <w:tab/>
      </w:r>
      <w:hyperlink r:id="rId7" w:history="1">
        <w:r w:rsidR="00BC5184" w:rsidRPr="00CC16F7">
          <w:rPr>
            <w:rStyle w:val="Hypertextovodkaz"/>
            <w:rFonts w:ascii="Arial" w:hAnsi="Arial" w:cs="Arial"/>
            <w:sz w:val="22"/>
            <w:szCs w:val="22"/>
            <w:lang w:val="cs-CZ"/>
          </w:rPr>
          <w:t>sedlec@sedlec.org</w:t>
        </w:r>
      </w:hyperlink>
      <w:r w:rsidR="00BC518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CAC8B4" w14:textId="77777777" w:rsidR="002806EB" w:rsidRPr="00B530EA" w:rsidRDefault="002806EB" w:rsidP="005C13D6">
      <w:pPr>
        <w:spacing w:before="120" w:after="120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>na straně jedné jako dodavatel (dále jen „dodavatel“)</w:t>
      </w:r>
    </w:p>
    <w:p w14:paraId="1482497B" w14:textId="77777777" w:rsidR="002806EB" w:rsidRPr="00B530EA" w:rsidRDefault="002806EB" w:rsidP="005C13D6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6549ADFA" w14:textId="77777777" w:rsidR="00223299" w:rsidRPr="00B530EA" w:rsidRDefault="008A745F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a</w:t>
      </w:r>
    </w:p>
    <w:p w14:paraId="56A435CC" w14:textId="77777777" w:rsidR="002806EB" w:rsidRPr="00B530EA" w:rsidRDefault="002806EB" w:rsidP="005C13D6">
      <w:pPr>
        <w:pStyle w:val="Styl1"/>
        <w:spacing w:before="120" w:after="120"/>
        <w:rPr>
          <w:rFonts w:ascii="Arial" w:hAnsi="Arial" w:cs="Arial"/>
          <w:b/>
          <w:iCs/>
          <w:color w:val="0070C0"/>
        </w:rPr>
      </w:pPr>
    </w:p>
    <w:p w14:paraId="74B0B51D" w14:textId="0004D2F7" w:rsidR="002A660D" w:rsidRPr="00B530EA" w:rsidRDefault="00E30AC1" w:rsidP="005C13D6">
      <w:pPr>
        <w:pStyle w:val="Styl1"/>
        <w:spacing w:before="120" w:after="120"/>
        <w:rPr>
          <w:rFonts w:ascii="Arial" w:hAnsi="Arial" w:cs="Arial"/>
          <w:iCs/>
        </w:rPr>
      </w:pPr>
      <w:r w:rsidRPr="00B530EA">
        <w:rPr>
          <w:rFonts w:ascii="Arial" w:hAnsi="Arial" w:cs="Arial"/>
          <w:iCs/>
        </w:rPr>
        <w:t>jméno:</w:t>
      </w:r>
      <w:r w:rsidR="00CD1DED">
        <w:rPr>
          <w:rFonts w:ascii="Arial" w:hAnsi="Arial" w:cs="Arial"/>
          <w:iCs/>
        </w:rPr>
        <w:t xml:space="preserve"> …………………………………………………………………………………………………………</w:t>
      </w:r>
    </w:p>
    <w:p w14:paraId="3A2109DA" w14:textId="541E10CA" w:rsidR="002A660D" w:rsidRPr="00B530EA" w:rsidRDefault="002A660D" w:rsidP="005C13D6">
      <w:pPr>
        <w:pStyle w:val="Styl1"/>
        <w:spacing w:before="120" w:after="120"/>
        <w:rPr>
          <w:rFonts w:ascii="Arial" w:hAnsi="Arial" w:cs="Arial"/>
          <w:iCs/>
        </w:rPr>
      </w:pPr>
      <w:r w:rsidRPr="00B530EA">
        <w:rPr>
          <w:rFonts w:ascii="Arial" w:hAnsi="Arial" w:cs="Arial"/>
          <w:iCs/>
        </w:rPr>
        <w:t>t</w:t>
      </w:r>
      <w:r w:rsidR="002806EB" w:rsidRPr="00B530EA">
        <w:rPr>
          <w:rFonts w:ascii="Arial" w:hAnsi="Arial" w:cs="Arial"/>
          <w:iCs/>
        </w:rPr>
        <w:t>rvale bytem:</w:t>
      </w:r>
      <w:r w:rsidR="00CD1DED">
        <w:rPr>
          <w:rFonts w:ascii="Arial" w:hAnsi="Arial" w:cs="Arial"/>
          <w:iCs/>
        </w:rPr>
        <w:t xml:space="preserve"> ……………………………………………………………………………………………</w:t>
      </w:r>
      <w:proofErr w:type="gramStart"/>
      <w:r w:rsidR="00CD1DED">
        <w:rPr>
          <w:rFonts w:ascii="Arial" w:hAnsi="Arial" w:cs="Arial"/>
          <w:iCs/>
        </w:rPr>
        <w:t>…….</w:t>
      </w:r>
      <w:proofErr w:type="gramEnd"/>
      <w:r w:rsidR="00CD1DED">
        <w:rPr>
          <w:rFonts w:ascii="Arial" w:hAnsi="Arial" w:cs="Arial"/>
          <w:iCs/>
        </w:rPr>
        <w:t>.</w:t>
      </w:r>
    </w:p>
    <w:p w14:paraId="23BE17DF" w14:textId="77777777" w:rsidR="00502755" w:rsidRDefault="00921B22" w:rsidP="005C13D6">
      <w:pPr>
        <w:pStyle w:val="Styl1"/>
        <w:spacing w:before="120" w:after="120"/>
        <w:rPr>
          <w:rFonts w:ascii="Arial" w:hAnsi="Arial" w:cs="Arial"/>
        </w:rPr>
      </w:pPr>
      <w:r w:rsidRPr="00B530EA">
        <w:rPr>
          <w:rFonts w:ascii="Arial" w:hAnsi="Arial" w:cs="Arial"/>
        </w:rPr>
        <w:t>a</w:t>
      </w:r>
      <w:r w:rsidR="002806EB" w:rsidRPr="00B530EA">
        <w:rPr>
          <w:rFonts w:ascii="Arial" w:hAnsi="Arial" w:cs="Arial"/>
        </w:rPr>
        <w:t>dresa pro doručování (</w:t>
      </w:r>
      <w:r w:rsidR="000612DA" w:rsidRPr="00B530EA">
        <w:rPr>
          <w:rFonts w:ascii="Arial" w:hAnsi="Arial" w:cs="Arial"/>
        </w:rPr>
        <w:t>je</w:t>
      </w:r>
      <w:r w:rsidR="002806EB" w:rsidRPr="00B530EA">
        <w:rPr>
          <w:rFonts w:ascii="Arial" w:hAnsi="Arial" w:cs="Arial"/>
        </w:rPr>
        <w:t xml:space="preserve">-li </w:t>
      </w:r>
      <w:r w:rsidR="000612DA" w:rsidRPr="00B530EA">
        <w:rPr>
          <w:rFonts w:ascii="Arial" w:hAnsi="Arial" w:cs="Arial"/>
        </w:rPr>
        <w:t>odlišná od</w:t>
      </w:r>
      <w:r w:rsidR="002806EB" w:rsidRPr="00B530EA">
        <w:rPr>
          <w:rFonts w:ascii="Arial" w:hAnsi="Arial" w:cs="Arial"/>
        </w:rPr>
        <w:t> míst</w:t>
      </w:r>
      <w:r w:rsidR="000612DA" w:rsidRPr="00B530EA">
        <w:rPr>
          <w:rFonts w:ascii="Arial" w:hAnsi="Arial" w:cs="Arial"/>
        </w:rPr>
        <w:t>a</w:t>
      </w:r>
      <w:r w:rsidR="002806EB" w:rsidRPr="00B530EA">
        <w:rPr>
          <w:rFonts w:ascii="Arial" w:hAnsi="Arial" w:cs="Arial"/>
        </w:rPr>
        <w:t xml:space="preserve"> trvalého pobytu):</w:t>
      </w:r>
      <w:r w:rsidR="00502755">
        <w:rPr>
          <w:rFonts w:ascii="Arial" w:hAnsi="Arial" w:cs="Arial"/>
        </w:rPr>
        <w:t xml:space="preserve"> </w:t>
      </w:r>
    </w:p>
    <w:p w14:paraId="2083D4D4" w14:textId="74201348" w:rsidR="002A660D" w:rsidRPr="00B530EA" w:rsidRDefault="00CD1DED" w:rsidP="005C13D6">
      <w:pPr>
        <w:pStyle w:val="Styl1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2806EB" w:rsidRPr="00B530EA">
        <w:rPr>
          <w:rFonts w:ascii="Arial" w:hAnsi="Arial" w:cs="Arial"/>
        </w:rPr>
        <w:t>…..………</w:t>
      </w:r>
      <w:r w:rsidR="000612DA" w:rsidRPr="00B530EA">
        <w:rPr>
          <w:rFonts w:ascii="Arial" w:hAnsi="Arial" w:cs="Arial"/>
        </w:rPr>
        <w:t>………….</w:t>
      </w:r>
      <w:r w:rsidR="002806EB" w:rsidRPr="00B530EA">
        <w:rPr>
          <w:rFonts w:ascii="Arial" w:hAnsi="Arial" w:cs="Arial"/>
        </w:rPr>
        <w:t>…………</w:t>
      </w:r>
      <w:r w:rsidR="000612DA" w:rsidRPr="00B530EA">
        <w:rPr>
          <w:rFonts w:ascii="Arial" w:hAnsi="Arial" w:cs="Arial"/>
        </w:rPr>
        <w:t>…</w:t>
      </w:r>
      <w:r w:rsidR="002806EB" w:rsidRPr="00B530EA">
        <w:rPr>
          <w:rFonts w:ascii="Arial" w:hAnsi="Arial" w:cs="Arial"/>
        </w:rPr>
        <w:t>……</w:t>
      </w:r>
      <w:r w:rsidR="00186F15" w:rsidRPr="00B530EA">
        <w:rPr>
          <w:rFonts w:ascii="Arial" w:hAnsi="Arial" w:cs="Arial"/>
        </w:rPr>
        <w:t>……...</w:t>
      </w:r>
      <w:r w:rsidR="00502755">
        <w:rPr>
          <w:rFonts w:ascii="Arial" w:hAnsi="Arial" w:cs="Arial"/>
        </w:rPr>
        <w:t>.........................................................................................</w:t>
      </w:r>
    </w:p>
    <w:p w14:paraId="7C887A51" w14:textId="20770508" w:rsidR="002A660D" w:rsidRPr="00B530EA" w:rsidRDefault="000612DA" w:rsidP="005C13D6">
      <w:pPr>
        <w:pStyle w:val="Styl1"/>
        <w:spacing w:before="120" w:after="120"/>
        <w:rPr>
          <w:rFonts w:ascii="Arial" w:hAnsi="Arial" w:cs="Arial"/>
        </w:rPr>
      </w:pPr>
      <w:r w:rsidRPr="00B530EA">
        <w:rPr>
          <w:rFonts w:ascii="Arial" w:hAnsi="Arial" w:cs="Arial"/>
        </w:rPr>
        <w:t>bankovní spojení:</w:t>
      </w:r>
      <w:r w:rsidR="00CD1DED">
        <w:rPr>
          <w:rFonts w:ascii="Arial" w:hAnsi="Arial" w:cs="Arial"/>
        </w:rPr>
        <w:t xml:space="preserve"> ……………………</w:t>
      </w:r>
      <w:r w:rsidRPr="00B530EA">
        <w:rPr>
          <w:rFonts w:ascii="Arial" w:hAnsi="Arial" w:cs="Arial"/>
        </w:rPr>
        <w:t>……………………………………………</w:t>
      </w:r>
      <w:proofErr w:type="gramStart"/>
      <w:r w:rsidRPr="00B530EA">
        <w:rPr>
          <w:rFonts w:ascii="Arial" w:hAnsi="Arial" w:cs="Arial"/>
        </w:rPr>
        <w:t>…….</w:t>
      </w:r>
      <w:proofErr w:type="gramEnd"/>
      <w:r w:rsidRPr="00B530EA">
        <w:rPr>
          <w:rFonts w:ascii="Arial" w:hAnsi="Arial" w:cs="Arial"/>
        </w:rPr>
        <w:t>.…………</w:t>
      </w:r>
      <w:r w:rsidR="00186F15" w:rsidRPr="00B530EA">
        <w:rPr>
          <w:rFonts w:ascii="Arial" w:hAnsi="Arial" w:cs="Arial"/>
        </w:rPr>
        <w:t>…………</w:t>
      </w:r>
    </w:p>
    <w:p w14:paraId="1AC96333" w14:textId="567C283A" w:rsidR="002A660D" w:rsidRPr="00B530EA" w:rsidRDefault="002806EB" w:rsidP="005C13D6">
      <w:pPr>
        <w:pStyle w:val="Styl1"/>
        <w:spacing w:before="120" w:after="120"/>
        <w:rPr>
          <w:rFonts w:ascii="Arial" w:hAnsi="Arial" w:cs="Arial"/>
        </w:rPr>
      </w:pPr>
      <w:r w:rsidRPr="00B530EA">
        <w:rPr>
          <w:rFonts w:ascii="Arial" w:hAnsi="Arial" w:cs="Arial"/>
        </w:rPr>
        <w:t xml:space="preserve">telefon: </w:t>
      </w:r>
      <w:r w:rsidR="00CD1DED">
        <w:rPr>
          <w:rFonts w:ascii="Arial" w:hAnsi="Arial" w:cs="Arial"/>
        </w:rPr>
        <w:t>…………………………</w:t>
      </w:r>
      <w:proofErr w:type="gramStart"/>
      <w:r w:rsidR="00CD1DED">
        <w:rPr>
          <w:rFonts w:ascii="Arial" w:hAnsi="Arial" w:cs="Arial"/>
        </w:rPr>
        <w:t>…….</w:t>
      </w:r>
      <w:proofErr w:type="gramEnd"/>
      <w:r w:rsidR="00CD1DED">
        <w:rPr>
          <w:rFonts w:ascii="Arial" w:hAnsi="Arial" w:cs="Arial"/>
        </w:rPr>
        <w:t>.</w:t>
      </w:r>
      <w:r w:rsidR="000612DA" w:rsidRPr="00B530EA">
        <w:rPr>
          <w:rFonts w:ascii="Arial" w:hAnsi="Arial" w:cs="Arial"/>
        </w:rPr>
        <w:t>…………………………………………………..…………</w:t>
      </w:r>
      <w:r w:rsidR="00186F15" w:rsidRPr="00B530EA">
        <w:rPr>
          <w:rFonts w:ascii="Arial" w:hAnsi="Arial" w:cs="Arial"/>
        </w:rPr>
        <w:t>…………</w:t>
      </w:r>
    </w:p>
    <w:p w14:paraId="3AEF530D" w14:textId="058951E0" w:rsidR="002806EB" w:rsidRPr="00B530EA" w:rsidRDefault="002806EB" w:rsidP="005C13D6">
      <w:pPr>
        <w:pStyle w:val="Styl1"/>
        <w:spacing w:before="120" w:after="120"/>
        <w:rPr>
          <w:rFonts w:ascii="Arial" w:hAnsi="Arial" w:cs="Arial"/>
        </w:rPr>
      </w:pPr>
      <w:r w:rsidRPr="00B530EA">
        <w:rPr>
          <w:rFonts w:ascii="Arial" w:hAnsi="Arial" w:cs="Arial"/>
        </w:rPr>
        <w:t xml:space="preserve">e-mail: </w:t>
      </w:r>
      <w:r w:rsidR="00CD1DED">
        <w:rPr>
          <w:rFonts w:ascii="Arial" w:hAnsi="Arial" w:cs="Arial"/>
        </w:rPr>
        <w:t>………………………………...</w:t>
      </w:r>
      <w:r w:rsidR="00F01A93" w:rsidRPr="00B530EA">
        <w:rPr>
          <w:rFonts w:ascii="Arial" w:hAnsi="Arial" w:cs="Arial"/>
        </w:rPr>
        <w:t>...</w:t>
      </w:r>
      <w:r w:rsidR="000612DA" w:rsidRPr="00B530EA">
        <w:rPr>
          <w:rFonts w:ascii="Arial" w:hAnsi="Arial" w:cs="Arial"/>
        </w:rPr>
        <w:t>…………………………………</w:t>
      </w:r>
      <w:proofErr w:type="gramStart"/>
      <w:r w:rsidR="000612DA" w:rsidRPr="00B530EA">
        <w:rPr>
          <w:rFonts w:ascii="Arial" w:hAnsi="Arial" w:cs="Arial"/>
        </w:rPr>
        <w:t>…….</w:t>
      </w:r>
      <w:proofErr w:type="gramEnd"/>
      <w:r w:rsidR="000612DA" w:rsidRPr="00B530EA">
        <w:rPr>
          <w:rFonts w:ascii="Arial" w:hAnsi="Arial" w:cs="Arial"/>
        </w:rPr>
        <w:t>.…………</w:t>
      </w:r>
      <w:r w:rsidR="00186F15" w:rsidRPr="00B530EA">
        <w:rPr>
          <w:rFonts w:ascii="Arial" w:hAnsi="Arial" w:cs="Arial"/>
        </w:rPr>
        <w:t>………………….</w:t>
      </w:r>
    </w:p>
    <w:p w14:paraId="0A51E40E" w14:textId="23F908A2" w:rsidR="003273E5" w:rsidRPr="00B530EA" w:rsidRDefault="003273E5" w:rsidP="005C13D6">
      <w:pPr>
        <w:spacing w:before="120" w:after="120"/>
        <w:rPr>
          <w:rFonts w:ascii="Arial" w:hAnsi="Arial" w:cs="Arial"/>
          <w:sz w:val="22"/>
          <w:szCs w:val="22"/>
          <w:lang w:val="cs-CZ" w:eastAsia="en-US"/>
        </w:rPr>
      </w:pPr>
      <w:r w:rsidRPr="00B530EA">
        <w:rPr>
          <w:rFonts w:ascii="Arial" w:eastAsia="Calibri" w:hAnsi="Arial" w:cs="Arial"/>
          <w:kern w:val="0"/>
          <w:sz w:val="22"/>
          <w:szCs w:val="22"/>
          <w:lang w:val="cs-CZ" w:eastAsia="en-US"/>
        </w:rPr>
        <w:t xml:space="preserve">ID datové </w:t>
      </w:r>
      <w:proofErr w:type="gramStart"/>
      <w:r w:rsidRPr="00B530EA">
        <w:rPr>
          <w:rFonts w:ascii="Arial" w:eastAsia="Calibri" w:hAnsi="Arial" w:cs="Arial"/>
          <w:kern w:val="0"/>
          <w:sz w:val="22"/>
          <w:szCs w:val="22"/>
          <w:lang w:val="cs-CZ" w:eastAsia="en-US"/>
        </w:rPr>
        <w:t>schránky</w:t>
      </w:r>
      <w:r w:rsidR="001F6EDA" w:rsidRPr="00B530EA">
        <w:rPr>
          <w:rFonts w:ascii="Arial" w:eastAsia="Calibri" w:hAnsi="Arial" w:cs="Arial"/>
          <w:kern w:val="0"/>
          <w:sz w:val="22"/>
          <w:szCs w:val="22"/>
          <w:lang w:val="cs-CZ" w:eastAsia="en-US"/>
        </w:rPr>
        <w:t>:</w:t>
      </w:r>
      <w:r w:rsidR="00CD1DED">
        <w:rPr>
          <w:rFonts w:ascii="Arial" w:hAnsi="Arial" w:cs="Arial"/>
          <w:sz w:val="22"/>
          <w:szCs w:val="22"/>
          <w:lang w:val="cs-CZ" w:eastAsia="en-US"/>
        </w:rPr>
        <w:t>…</w:t>
      </w:r>
      <w:proofErr w:type="gramEnd"/>
      <w:r w:rsidR="00CD1DED">
        <w:rPr>
          <w:rFonts w:ascii="Arial" w:hAnsi="Arial" w:cs="Arial"/>
          <w:sz w:val="22"/>
          <w:szCs w:val="22"/>
          <w:lang w:val="cs-CZ" w:eastAsia="en-US"/>
        </w:rPr>
        <w:t>……………….</w:t>
      </w:r>
      <w:r w:rsidR="001F6EDA" w:rsidRPr="00B530EA">
        <w:rPr>
          <w:rFonts w:ascii="Arial" w:hAnsi="Arial" w:cs="Arial"/>
          <w:sz w:val="22"/>
          <w:szCs w:val="22"/>
        </w:rPr>
        <w:t>...………………………………………..…………………………….</w:t>
      </w:r>
    </w:p>
    <w:p w14:paraId="4A31EA7D" w14:textId="77777777" w:rsidR="00CD1DED" w:rsidRDefault="00174170" w:rsidP="005C13D6">
      <w:pPr>
        <w:spacing w:before="120" w:after="120"/>
        <w:rPr>
          <w:rFonts w:ascii="Arial" w:eastAsia="Calibri" w:hAnsi="Arial" w:cs="Arial"/>
          <w:kern w:val="0"/>
          <w:sz w:val="22"/>
          <w:szCs w:val="22"/>
          <w:lang w:val="cs-CZ" w:eastAsia="en-US"/>
        </w:rPr>
      </w:pPr>
      <w:r w:rsidRPr="00B530EA">
        <w:rPr>
          <w:rFonts w:ascii="Arial" w:eastAsia="Calibri" w:hAnsi="Arial" w:cs="Arial"/>
          <w:kern w:val="0"/>
          <w:sz w:val="22"/>
          <w:szCs w:val="22"/>
          <w:lang w:val="cs-CZ" w:eastAsia="en-US"/>
        </w:rPr>
        <w:t>adresa připojené stavby nebo</w:t>
      </w:r>
      <w:r w:rsidR="00CD1DED">
        <w:rPr>
          <w:rFonts w:ascii="Arial" w:eastAsia="Calibri" w:hAnsi="Arial" w:cs="Arial"/>
          <w:kern w:val="0"/>
          <w:sz w:val="22"/>
          <w:szCs w:val="22"/>
          <w:lang w:val="cs-CZ" w:eastAsia="en-US"/>
        </w:rPr>
        <w:t xml:space="preserve"> </w:t>
      </w:r>
      <w:r w:rsidRPr="00B530EA">
        <w:rPr>
          <w:rFonts w:ascii="Arial" w:eastAsia="Calibri" w:hAnsi="Arial" w:cs="Arial"/>
          <w:kern w:val="0"/>
          <w:sz w:val="22"/>
          <w:szCs w:val="22"/>
          <w:lang w:val="cs-CZ" w:eastAsia="en-US"/>
        </w:rPr>
        <w:t>pozemku:</w:t>
      </w:r>
      <w:r w:rsidR="00CD1DED">
        <w:rPr>
          <w:rFonts w:ascii="Arial" w:eastAsia="Calibri" w:hAnsi="Arial" w:cs="Arial"/>
          <w:kern w:val="0"/>
          <w:sz w:val="22"/>
          <w:szCs w:val="22"/>
          <w:lang w:val="cs-CZ" w:eastAsia="en-US"/>
        </w:rPr>
        <w:t xml:space="preserve"> </w:t>
      </w:r>
    </w:p>
    <w:p w14:paraId="02A6A7C2" w14:textId="1043C2A6" w:rsidR="00174170" w:rsidRPr="00B530EA" w:rsidRDefault="00CD1DED" w:rsidP="005C13D6">
      <w:pPr>
        <w:spacing w:before="120" w:after="120"/>
        <w:rPr>
          <w:rFonts w:ascii="Arial" w:eastAsia="Calibri" w:hAnsi="Arial" w:cs="Arial"/>
          <w:kern w:val="0"/>
          <w:sz w:val="22"/>
          <w:szCs w:val="22"/>
          <w:lang w:val="cs-CZ"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val="cs-CZ" w:eastAsia="en-US"/>
        </w:rPr>
        <w:t>…………………………………………</w:t>
      </w:r>
      <w:r w:rsidR="003A561E" w:rsidRPr="00B530EA">
        <w:rPr>
          <w:rFonts w:ascii="Arial" w:eastAsia="Calibri" w:hAnsi="Arial" w:cs="Arial"/>
          <w:kern w:val="0"/>
          <w:sz w:val="22"/>
          <w:szCs w:val="22"/>
          <w:lang w:val="cs-CZ" w:eastAsia="en-US"/>
        </w:rPr>
        <w:t>...………………………………………..…………………………….</w:t>
      </w:r>
    </w:p>
    <w:p w14:paraId="4E7E7992" w14:textId="77777777" w:rsidR="002806EB" w:rsidRPr="00B530EA" w:rsidRDefault="002806EB" w:rsidP="005C13D6">
      <w:pPr>
        <w:spacing w:before="120" w:after="120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>na straně druhé jako odběratel (dále jen „odběratel“)</w:t>
      </w:r>
    </w:p>
    <w:p w14:paraId="650AA371" w14:textId="77777777" w:rsidR="009D778B" w:rsidRPr="00B530EA" w:rsidRDefault="009D778B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(dále společně označováni rovněž jako „</w:t>
      </w:r>
      <w:r w:rsidRPr="00B530EA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B530EA">
        <w:rPr>
          <w:rFonts w:ascii="Arial" w:hAnsi="Arial" w:cs="Arial"/>
          <w:sz w:val="22"/>
          <w:szCs w:val="22"/>
          <w:lang w:val="cs-CZ"/>
        </w:rPr>
        <w:t>“)</w:t>
      </w:r>
    </w:p>
    <w:p w14:paraId="642D08E1" w14:textId="77777777" w:rsidR="009D778B" w:rsidRPr="00B530EA" w:rsidRDefault="009D778B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</w:p>
    <w:p w14:paraId="2EBA8FFB" w14:textId="77777777" w:rsidR="00776CEA" w:rsidRPr="00B530EA" w:rsidRDefault="00776CEA" w:rsidP="005C13D6">
      <w:pPr>
        <w:pStyle w:val="Zkladntext"/>
        <w:spacing w:before="120" w:after="120"/>
        <w:jc w:val="center"/>
        <w:rPr>
          <w:rFonts w:cs="Arial"/>
          <w:b/>
          <w:sz w:val="22"/>
          <w:szCs w:val="22"/>
        </w:rPr>
      </w:pPr>
      <w:r w:rsidRPr="00B530EA">
        <w:rPr>
          <w:rFonts w:cs="Arial"/>
          <w:b/>
          <w:sz w:val="22"/>
          <w:szCs w:val="22"/>
        </w:rPr>
        <w:t>uzavírají dnešního dne</w:t>
      </w:r>
    </w:p>
    <w:p w14:paraId="46326DC5" w14:textId="77777777" w:rsidR="00776CEA" w:rsidRPr="00B530EA" w:rsidRDefault="00776CEA" w:rsidP="005C13D6">
      <w:pPr>
        <w:pStyle w:val="Zkladntext"/>
        <w:spacing w:before="120" w:after="120"/>
        <w:jc w:val="center"/>
        <w:rPr>
          <w:rFonts w:cs="Arial"/>
          <w:b/>
          <w:sz w:val="22"/>
          <w:szCs w:val="22"/>
        </w:rPr>
      </w:pPr>
      <w:r w:rsidRPr="00B530EA">
        <w:rPr>
          <w:rFonts w:cs="Arial"/>
          <w:b/>
          <w:sz w:val="22"/>
          <w:szCs w:val="22"/>
        </w:rPr>
        <w:t xml:space="preserve">tuto </w:t>
      </w:r>
    </w:p>
    <w:p w14:paraId="17A9F363" w14:textId="77777777" w:rsidR="00776CEA" w:rsidRPr="00B530EA" w:rsidRDefault="00776CEA" w:rsidP="005C13D6">
      <w:pPr>
        <w:pStyle w:val="Zkladntext"/>
        <w:spacing w:before="120" w:after="120"/>
        <w:jc w:val="center"/>
        <w:rPr>
          <w:rFonts w:cs="Arial"/>
          <w:b/>
          <w:sz w:val="22"/>
          <w:szCs w:val="22"/>
        </w:rPr>
      </w:pPr>
      <w:r w:rsidRPr="00B530EA">
        <w:rPr>
          <w:rFonts w:cs="Arial"/>
          <w:b/>
          <w:sz w:val="22"/>
          <w:szCs w:val="22"/>
        </w:rPr>
        <w:t>smlouvu o užívání kanalizační přípojky a o odvádění odpadních vod:</w:t>
      </w:r>
    </w:p>
    <w:p w14:paraId="6DEAE81E" w14:textId="77777777" w:rsidR="00776CEA" w:rsidRPr="00B530EA" w:rsidRDefault="00776CEA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7D7A7DB" w14:textId="77777777" w:rsidR="00776CEA" w:rsidRPr="00B530EA" w:rsidRDefault="00776CEA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9F755A0" w14:textId="79CAF72B" w:rsidR="002806EB" w:rsidRPr="00212705" w:rsidRDefault="003F7EE9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776CEA" w:rsidRPr="00B530EA">
        <w:rPr>
          <w:rFonts w:ascii="Arial" w:hAnsi="Arial" w:cs="Arial"/>
          <w:b/>
          <w:sz w:val="22"/>
          <w:szCs w:val="22"/>
          <w:lang w:val="cs-CZ"/>
        </w:rPr>
        <w:t>ÁST PRVNÍ</w:t>
      </w:r>
      <w:r w:rsidR="00212705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="002806EB" w:rsidRPr="00B530EA">
        <w:rPr>
          <w:rFonts w:ascii="Arial" w:hAnsi="Arial" w:cs="Arial"/>
          <w:b/>
          <w:caps/>
          <w:color w:val="000000"/>
          <w:sz w:val="22"/>
          <w:szCs w:val="22"/>
          <w:lang w:val="cs-CZ"/>
        </w:rPr>
        <w:t>Základní ustanovení</w:t>
      </w:r>
    </w:p>
    <w:p w14:paraId="409C9E56" w14:textId="77777777" w:rsidR="00180DE5" w:rsidRPr="00B530EA" w:rsidRDefault="00180DE5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2B112D5" w14:textId="2732B5CC" w:rsidR="00776CEA" w:rsidRPr="00F17914" w:rsidRDefault="00776CEA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17914">
        <w:rPr>
          <w:rFonts w:ascii="Arial" w:hAnsi="Arial" w:cs="Arial"/>
          <w:b/>
          <w:sz w:val="22"/>
          <w:szCs w:val="22"/>
          <w:lang w:val="cs-CZ"/>
        </w:rPr>
        <w:t>Článek 1.</w:t>
      </w:r>
      <w:r w:rsidR="004515F4" w:rsidRPr="00F17914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2A660D" w:rsidRPr="00F17914">
        <w:rPr>
          <w:rFonts w:ascii="Arial" w:hAnsi="Arial" w:cs="Arial"/>
          <w:b/>
          <w:sz w:val="22"/>
          <w:szCs w:val="22"/>
          <w:lang w:val="cs-CZ"/>
        </w:rPr>
        <w:t>Úvodní ustanovení</w:t>
      </w:r>
    </w:p>
    <w:p w14:paraId="5E2C1F30" w14:textId="6B903451" w:rsidR="008A4FCE" w:rsidRPr="00F17914" w:rsidRDefault="002806EB" w:rsidP="005172A4">
      <w:pPr>
        <w:widowControl/>
        <w:numPr>
          <w:ilvl w:val="0"/>
          <w:numId w:val="5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F17914">
        <w:rPr>
          <w:rFonts w:ascii="Arial" w:hAnsi="Arial" w:cs="Arial"/>
          <w:sz w:val="22"/>
          <w:szCs w:val="22"/>
          <w:lang w:val="cs-CZ"/>
        </w:rPr>
        <w:t xml:space="preserve">Dodavatel je mimo jiné </w:t>
      </w:r>
      <w:r w:rsidR="009E1449" w:rsidRPr="00F17914">
        <w:rPr>
          <w:rFonts w:ascii="Arial" w:hAnsi="Arial" w:cs="Arial"/>
          <w:sz w:val="22"/>
          <w:szCs w:val="22"/>
          <w:lang w:val="cs-CZ"/>
        </w:rPr>
        <w:t xml:space="preserve">vlastníkem a provozovatelem kanalizace pro veřejnou potřebu v obci </w:t>
      </w:r>
      <w:r w:rsidR="00696061" w:rsidRPr="00F17914">
        <w:rPr>
          <w:rFonts w:ascii="Arial" w:hAnsi="Arial" w:cs="Arial"/>
          <w:sz w:val="22"/>
          <w:szCs w:val="22"/>
          <w:lang w:val="cs-CZ"/>
        </w:rPr>
        <w:t>Sedlec</w:t>
      </w:r>
      <w:r w:rsidR="005A1E62" w:rsidRPr="00F17914">
        <w:rPr>
          <w:rFonts w:ascii="Arial" w:hAnsi="Arial" w:cs="Arial"/>
          <w:sz w:val="22"/>
          <w:szCs w:val="22"/>
          <w:lang w:val="cs-CZ"/>
        </w:rPr>
        <w:t xml:space="preserve"> (dále jen „kanalizace“)</w:t>
      </w:r>
      <w:r w:rsidR="008A4FCE" w:rsidRPr="00F17914">
        <w:rPr>
          <w:rFonts w:ascii="Arial" w:hAnsi="Arial" w:cs="Arial"/>
          <w:sz w:val="22"/>
          <w:szCs w:val="22"/>
          <w:lang w:val="cs-CZ"/>
        </w:rPr>
        <w:t>. Součástí kanalizace je veřejná část kanalizační přípojky k nemovitostem uvedeným v odst. 2</w:t>
      </w:r>
      <w:r w:rsidR="002A660D" w:rsidRPr="00F17914">
        <w:rPr>
          <w:rFonts w:ascii="Arial" w:hAnsi="Arial" w:cs="Arial"/>
          <w:sz w:val="22"/>
          <w:szCs w:val="22"/>
          <w:lang w:val="cs-CZ"/>
        </w:rPr>
        <w:t xml:space="preserve"> </w:t>
      </w:r>
      <w:r w:rsidR="00EF57C1" w:rsidRPr="00F17914">
        <w:rPr>
          <w:rFonts w:ascii="Arial" w:hAnsi="Arial" w:cs="Arial"/>
          <w:sz w:val="22"/>
          <w:szCs w:val="22"/>
          <w:lang w:val="cs-CZ"/>
        </w:rPr>
        <w:t xml:space="preserve">tohoto článku </w:t>
      </w:r>
      <w:r w:rsidR="002A660D" w:rsidRPr="00F17914">
        <w:rPr>
          <w:rFonts w:ascii="Arial" w:hAnsi="Arial" w:cs="Arial"/>
          <w:sz w:val="22"/>
          <w:szCs w:val="22"/>
          <w:lang w:val="cs-CZ"/>
        </w:rPr>
        <w:t>(včetně kontrolní šachty)</w:t>
      </w:r>
      <w:r w:rsidR="008A4FCE" w:rsidRPr="00F17914">
        <w:rPr>
          <w:rFonts w:ascii="Arial" w:hAnsi="Arial" w:cs="Arial"/>
          <w:sz w:val="22"/>
          <w:szCs w:val="22"/>
          <w:lang w:val="cs-CZ"/>
        </w:rPr>
        <w:t>, jejímž prostřednictvím je zajišťováno odvádění odpadních vod vznikajících při užívání nemovitostí uvedených v odst. 2</w:t>
      </w:r>
      <w:r w:rsidR="00151DD7" w:rsidRPr="00F17914">
        <w:rPr>
          <w:rFonts w:ascii="Arial" w:hAnsi="Arial" w:cs="Arial"/>
          <w:sz w:val="22"/>
          <w:szCs w:val="22"/>
          <w:lang w:val="cs-CZ"/>
        </w:rPr>
        <w:t xml:space="preserve"> tohoto článku</w:t>
      </w:r>
      <w:r w:rsidR="002A660D" w:rsidRPr="00F17914">
        <w:rPr>
          <w:rFonts w:ascii="Arial" w:hAnsi="Arial" w:cs="Arial"/>
          <w:sz w:val="22"/>
          <w:szCs w:val="22"/>
          <w:lang w:val="cs-CZ"/>
        </w:rPr>
        <w:t>, a která je ve vlastnictví dodavatele.</w:t>
      </w:r>
    </w:p>
    <w:p w14:paraId="5DB55BEA" w14:textId="65099163" w:rsidR="002806EB" w:rsidRPr="00B530EA" w:rsidRDefault="002806EB" w:rsidP="005172A4">
      <w:pPr>
        <w:keepNext/>
        <w:keepLines/>
        <w:widowControl/>
        <w:numPr>
          <w:ilvl w:val="0"/>
          <w:numId w:val="5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Odběratel je </w:t>
      </w:r>
      <w:r w:rsidR="00097DC6" w:rsidRPr="00B530EA">
        <w:rPr>
          <w:rFonts w:ascii="Arial" w:hAnsi="Arial" w:cs="Arial"/>
          <w:sz w:val="22"/>
          <w:szCs w:val="22"/>
          <w:lang w:val="cs-CZ"/>
        </w:rPr>
        <w:t xml:space="preserve">ve smyslu § 2 odst. 6 </w:t>
      </w:r>
      <w:r w:rsidR="00700F47" w:rsidRPr="00B530EA">
        <w:rPr>
          <w:rFonts w:ascii="Arial" w:hAnsi="Arial" w:cs="Arial"/>
          <w:sz w:val="22"/>
          <w:szCs w:val="22"/>
          <w:lang w:val="cs-CZ"/>
        </w:rPr>
        <w:t>zákona č. 274/2001 Sb., o vodovodech a kanalizacích</w:t>
      </w:r>
      <w:r w:rsidR="007B07EF">
        <w:rPr>
          <w:rFonts w:ascii="Arial" w:hAnsi="Arial" w:cs="Arial"/>
          <w:sz w:val="22"/>
          <w:szCs w:val="22"/>
          <w:lang w:val="cs-CZ"/>
        </w:rPr>
        <w:t xml:space="preserve"> </w:t>
      </w:r>
      <w:r w:rsidR="00700F47" w:rsidRPr="00B530EA">
        <w:rPr>
          <w:rFonts w:ascii="Arial" w:hAnsi="Arial" w:cs="Arial"/>
          <w:sz w:val="22"/>
          <w:szCs w:val="22"/>
          <w:lang w:val="cs-CZ"/>
        </w:rPr>
        <w:t>pro</w:t>
      </w:r>
      <w:r w:rsidR="007B07EF" w:rsidRPr="00B530EA">
        <w:rPr>
          <w:rFonts w:ascii="Arial" w:hAnsi="Arial" w:cs="Arial"/>
          <w:sz w:val="22"/>
          <w:szCs w:val="22"/>
          <w:lang w:val="cs-CZ"/>
        </w:rPr>
        <w:t> </w:t>
      </w:r>
      <w:r w:rsidR="00700F47" w:rsidRPr="00B530EA">
        <w:rPr>
          <w:rFonts w:ascii="Arial" w:hAnsi="Arial" w:cs="Arial"/>
          <w:sz w:val="22"/>
          <w:szCs w:val="22"/>
          <w:lang w:val="cs-CZ"/>
        </w:rPr>
        <w:t>veřejnou potřebu a o změně některých zákonů (zákon o vodovodech a kanalizacích), ve</w:t>
      </w:r>
      <w:r w:rsidR="007B07EF" w:rsidRPr="00B530EA">
        <w:rPr>
          <w:rFonts w:ascii="Arial" w:hAnsi="Arial" w:cs="Arial"/>
          <w:sz w:val="22"/>
          <w:szCs w:val="22"/>
          <w:lang w:val="cs-CZ"/>
        </w:rPr>
        <w:t> </w:t>
      </w:r>
      <w:r w:rsidR="00700F47" w:rsidRPr="00B530EA">
        <w:rPr>
          <w:rFonts w:ascii="Arial" w:hAnsi="Arial" w:cs="Arial"/>
          <w:sz w:val="22"/>
          <w:szCs w:val="22"/>
          <w:lang w:val="cs-CZ"/>
        </w:rPr>
        <w:t>znění pozdějších předpisů</w:t>
      </w:r>
      <w:r w:rsidR="007B07EF">
        <w:rPr>
          <w:rFonts w:ascii="Arial" w:hAnsi="Arial" w:cs="Arial"/>
          <w:sz w:val="22"/>
          <w:szCs w:val="22"/>
          <w:lang w:val="cs-CZ"/>
        </w:rPr>
        <w:t xml:space="preserve"> (dále jen „</w:t>
      </w:r>
      <w:proofErr w:type="spellStart"/>
      <w:r w:rsidR="007B07EF">
        <w:rPr>
          <w:rFonts w:ascii="Arial" w:hAnsi="Arial" w:cs="Arial"/>
          <w:sz w:val="22"/>
          <w:szCs w:val="22"/>
          <w:lang w:val="cs-CZ"/>
        </w:rPr>
        <w:t>ZVaK</w:t>
      </w:r>
      <w:proofErr w:type="spellEnd"/>
      <w:r w:rsidR="007B07EF">
        <w:rPr>
          <w:rFonts w:ascii="Arial" w:hAnsi="Arial" w:cs="Arial"/>
          <w:sz w:val="22"/>
          <w:szCs w:val="22"/>
          <w:lang w:val="cs-CZ"/>
        </w:rPr>
        <w:t>“)</w:t>
      </w:r>
      <w:r w:rsidR="00700F47" w:rsidRPr="00B530EA">
        <w:rPr>
          <w:rFonts w:ascii="Arial" w:hAnsi="Arial" w:cs="Arial"/>
          <w:sz w:val="22"/>
          <w:szCs w:val="22"/>
          <w:lang w:val="cs-CZ"/>
        </w:rPr>
        <w:t xml:space="preserve">, 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vlastníkem </w:t>
      </w:r>
      <w:r w:rsidR="00097DC6" w:rsidRPr="00B530EA">
        <w:rPr>
          <w:rFonts w:ascii="Arial" w:hAnsi="Arial" w:cs="Arial"/>
          <w:sz w:val="22"/>
          <w:szCs w:val="22"/>
          <w:lang w:val="cs-CZ"/>
        </w:rPr>
        <w:t>připojených</w:t>
      </w:r>
      <w:r w:rsidR="00BB4E68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Pr="00B530EA">
        <w:rPr>
          <w:rFonts w:ascii="Arial" w:hAnsi="Arial" w:cs="Arial"/>
          <w:sz w:val="22"/>
          <w:szCs w:val="22"/>
          <w:lang w:val="cs-CZ"/>
        </w:rPr>
        <w:t>nemovitostí v</w:t>
      </w:r>
      <w:r w:rsidR="002A660D" w:rsidRPr="00B530EA">
        <w:rPr>
          <w:rFonts w:ascii="Arial" w:hAnsi="Arial" w:cs="Arial"/>
          <w:sz w:val="22"/>
          <w:szCs w:val="22"/>
          <w:lang w:val="cs-CZ"/>
        </w:rPr>
        <w:t xml:space="preserve"> obci </w:t>
      </w:r>
      <w:r w:rsidR="00696061">
        <w:rPr>
          <w:rFonts w:ascii="Arial" w:hAnsi="Arial" w:cs="Arial"/>
          <w:sz w:val="22"/>
          <w:szCs w:val="22"/>
          <w:lang w:val="cs-CZ"/>
        </w:rPr>
        <w:t>Sedlec</w:t>
      </w:r>
      <w:r w:rsidR="002A660D" w:rsidRPr="00B530EA">
        <w:rPr>
          <w:rFonts w:ascii="Arial" w:hAnsi="Arial" w:cs="Arial"/>
          <w:sz w:val="22"/>
          <w:szCs w:val="22"/>
          <w:lang w:val="cs-CZ"/>
        </w:rPr>
        <w:t xml:space="preserve">, </w:t>
      </w:r>
      <w:r w:rsidRPr="00B530EA">
        <w:rPr>
          <w:rFonts w:ascii="Arial" w:hAnsi="Arial" w:cs="Arial"/>
          <w:sz w:val="22"/>
          <w:szCs w:val="22"/>
          <w:lang w:val="cs-CZ"/>
        </w:rPr>
        <w:t>k</w:t>
      </w:r>
      <w:r w:rsidR="002A660D" w:rsidRPr="00B530EA">
        <w:rPr>
          <w:rFonts w:ascii="Arial" w:hAnsi="Arial" w:cs="Arial"/>
          <w:sz w:val="22"/>
          <w:szCs w:val="22"/>
          <w:lang w:val="cs-CZ"/>
        </w:rPr>
        <w:t xml:space="preserve">atastrální </w:t>
      </w:r>
      <w:r w:rsidRPr="00B530EA">
        <w:rPr>
          <w:rFonts w:ascii="Arial" w:hAnsi="Arial" w:cs="Arial"/>
          <w:sz w:val="22"/>
          <w:szCs w:val="22"/>
          <w:lang w:val="cs-CZ"/>
        </w:rPr>
        <w:t>ú</w:t>
      </w:r>
      <w:r w:rsidR="002A660D" w:rsidRPr="00B530EA">
        <w:rPr>
          <w:rFonts w:ascii="Arial" w:hAnsi="Arial" w:cs="Arial"/>
          <w:sz w:val="22"/>
          <w:szCs w:val="22"/>
          <w:lang w:val="cs-CZ"/>
        </w:rPr>
        <w:t>zemí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696061">
        <w:rPr>
          <w:rFonts w:ascii="Arial" w:hAnsi="Arial" w:cs="Arial"/>
          <w:sz w:val="22"/>
          <w:szCs w:val="22"/>
          <w:lang w:val="cs-CZ"/>
        </w:rPr>
        <w:t>Sedlec</w:t>
      </w:r>
      <w:r w:rsidRPr="00B530EA">
        <w:rPr>
          <w:rFonts w:ascii="Arial" w:hAnsi="Arial" w:cs="Arial"/>
          <w:sz w:val="22"/>
          <w:szCs w:val="22"/>
          <w:lang w:val="cs-CZ"/>
        </w:rPr>
        <w:t>, a to:</w:t>
      </w:r>
    </w:p>
    <w:p w14:paraId="11940AEF" w14:textId="44101336" w:rsidR="002806EB" w:rsidRPr="00B15B86" w:rsidRDefault="002806EB" w:rsidP="005172A4">
      <w:pPr>
        <w:pStyle w:val="Seznamsodrkami2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15B86">
        <w:rPr>
          <w:rFonts w:ascii="Arial" w:hAnsi="Arial" w:cs="Arial"/>
          <w:sz w:val="22"/>
          <w:szCs w:val="22"/>
        </w:rPr>
        <w:t>domu č</w:t>
      </w:r>
      <w:r w:rsidR="006B4DBA" w:rsidRPr="00B15B86">
        <w:rPr>
          <w:rFonts w:ascii="Arial" w:hAnsi="Arial" w:cs="Arial"/>
          <w:sz w:val="22"/>
          <w:szCs w:val="22"/>
        </w:rPr>
        <w:t>.</w:t>
      </w:r>
      <w:r w:rsidRPr="00B15B86">
        <w:rPr>
          <w:rFonts w:ascii="Arial" w:hAnsi="Arial" w:cs="Arial"/>
          <w:sz w:val="22"/>
          <w:szCs w:val="22"/>
        </w:rPr>
        <w:t xml:space="preserve">p. </w:t>
      </w:r>
      <w:r w:rsidR="00A7145E" w:rsidRPr="00B15B86">
        <w:rPr>
          <w:rFonts w:ascii="Arial" w:hAnsi="Arial" w:cs="Arial"/>
          <w:sz w:val="22"/>
          <w:szCs w:val="22"/>
        </w:rPr>
        <w:t>…………</w:t>
      </w:r>
      <w:r w:rsidR="007B07EF" w:rsidRPr="00B15B86">
        <w:rPr>
          <w:rFonts w:ascii="Arial" w:hAnsi="Arial" w:cs="Arial"/>
          <w:sz w:val="22"/>
          <w:szCs w:val="22"/>
        </w:rPr>
        <w:t>…</w:t>
      </w:r>
      <w:r w:rsidRPr="00B15B86">
        <w:rPr>
          <w:rFonts w:ascii="Arial" w:hAnsi="Arial" w:cs="Arial"/>
          <w:sz w:val="22"/>
          <w:szCs w:val="22"/>
        </w:rPr>
        <w:t xml:space="preserve"> </w:t>
      </w:r>
      <w:r w:rsidR="006B4DBA" w:rsidRPr="00B15B86">
        <w:rPr>
          <w:rFonts w:ascii="Arial" w:hAnsi="Arial" w:cs="Arial"/>
          <w:sz w:val="22"/>
          <w:szCs w:val="22"/>
        </w:rPr>
        <w:t xml:space="preserve">na pozemku </w:t>
      </w:r>
      <w:r w:rsidRPr="00B15B86">
        <w:rPr>
          <w:rFonts w:ascii="Arial" w:hAnsi="Arial" w:cs="Arial"/>
          <w:sz w:val="22"/>
          <w:szCs w:val="22"/>
        </w:rPr>
        <w:t>st</w:t>
      </w:r>
      <w:r w:rsidR="002A660D" w:rsidRPr="00B15B86">
        <w:rPr>
          <w:rFonts w:ascii="Arial" w:hAnsi="Arial" w:cs="Arial"/>
          <w:sz w:val="22"/>
          <w:szCs w:val="22"/>
        </w:rPr>
        <w:t xml:space="preserve">. </w:t>
      </w:r>
      <w:r w:rsidRPr="00B15B86">
        <w:rPr>
          <w:rFonts w:ascii="Arial" w:hAnsi="Arial" w:cs="Arial"/>
          <w:sz w:val="22"/>
          <w:szCs w:val="22"/>
        </w:rPr>
        <w:t>p.</w:t>
      </w:r>
      <w:r w:rsidR="002A660D" w:rsidRPr="00B15B86">
        <w:rPr>
          <w:rFonts w:ascii="Arial" w:hAnsi="Arial" w:cs="Arial"/>
          <w:sz w:val="22"/>
          <w:szCs w:val="22"/>
        </w:rPr>
        <w:t xml:space="preserve"> </w:t>
      </w:r>
      <w:r w:rsidRPr="00B15B86">
        <w:rPr>
          <w:rFonts w:ascii="Arial" w:hAnsi="Arial" w:cs="Arial"/>
          <w:sz w:val="22"/>
          <w:szCs w:val="22"/>
        </w:rPr>
        <w:t xml:space="preserve">č. </w:t>
      </w:r>
      <w:r w:rsidR="002A660D" w:rsidRPr="00B15B86">
        <w:rPr>
          <w:rFonts w:ascii="Arial" w:hAnsi="Arial" w:cs="Arial"/>
          <w:sz w:val="22"/>
          <w:szCs w:val="22"/>
        </w:rPr>
        <w:t>…</w:t>
      </w:r>
      <w:r w:rsidR="00A7145E" w:rsidRPr="00B15B86">
        <w:rPr>
          <w:rFonts w:ascii="Arial" w:hAnsi="Arial" w:cs="Arial"/>
          <w:sz w:val="22"/>
          <w:szCs w:val="22"/>
        </w:rPr>
        <w:t>…..</w:t>
      </w:r>
      <w:r w:rsidR="002A660D" w:rsidRPr="00B15B86">
        <w:rPr>
          <w:rFonts w:ascii="Arial" w:hAnsi="Arial" w:cs="Arial"/>
          <w:sz w:val="22"/>
          <w:szCs w:val="22"/>
        </w:rPr>
        <w:t>.</w:t>
      </w:r>
      <w:r w:rsidR="007B07EF" w:rsidRPr="00B15B86">
        <w:rPr>
          <w:rFonts w:ascii="Arial" w:hAnsi="Arial" w:cs="Arial"/>
          <w:sz w:val="22"/>
          <w:szCs w:val="22"/>
        </w:rPr>
        <w:t>...</w:t>
      </w:r>
      <w:r w:rsidR="002A660D" w:rsidRPr="00B15B86">
        <w:rPr>
          <w:rFonts w:ascii="Arial" w:hAnsi="Arial" w:cs="Arial"/>
          <w:sz w:val="22"/>
          <w:szCs w:val="22"/>
        </w:rPr>
        <w:t xml:space="preserve"> </w:t>
      </w:r>
      <w:r w:rsidRPr="00B15B86">
        <w:rPr>
          <w:rFonts w:ascii="Arial" w:hAnsi="Arial" w:cs="Arial"/>
          <w:sz w:val="22"/>
          <w:szCs w:val="22"/>
        </w:rPr>
        <w:t xml:space="preserve">(dále jen „dům“) a </w:t>
      </w:r>
    </w:p>
    <w:p w14:paraId="77742E04" w14:textId="6DBAD623" w:rsidR="00E700C0" w:rsidRPr="00B15B86" w:rsidRDefault="002806EB" w:rsidP="005172A4">
      <w:pPr>
        <w:pStyle w:val="Seznamsodrkami2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15B86">
        <w:rPr>
          <w:rFonts w:ascii="Arial" w:hAnsi="Arial" w:cs="Arial"/>
          <w:sz w:val="22"/>
          <w:szCs w:val="22"/>
        </w:rPr>
        <w:t>pozemku p. č.</w:t>
      </w:r>
      <w:r w:rsidR="00561BA9" w:rsidRPr="00B15B86">
        <w:rPr>
          <w:rFonts w:ascii="Arial" w:hAnsi="Arial" w:cs="Arial"/>
          <w:sz w:val="22"/>
          <w:szCs w:val="22"/>
        </w:rPr>
        <w:t>...............</w:t>
      </w:r>
      <w:r w:rsidR="007B07EF" w:rsidRPr="00B15B86">
        <w:rPr>
          <w:rFonts w:ascii="Arial" w:hAnsi="Arial" w:cs="Arial"/>
          <w:sz w:val="22"/>
          <w:szCs w:val="22"/>
        </w:rPr>
        <w:t>...</w:t>
      </w:r>
      <w:r w:rsidR="00DA4856" w:rsidRPr="00B15B86">
        <w:rPr>
          <w:rFonts w:ascii="Arial" w:hAnsi="Arial" w:cs="Arial"/>
          <w:sz w:val="22"/>
          <w:szCs w:val="22"/>
        </w:rPr>
        <w:t xml:space="preserve"> (</w:t>
      </w:r>
      <w:r w:rsidR="00A7145E" w:rsidRPr="00B15B86">
        <w:rPr>
          <w:rFonts w:ascii="Arial" w:hAnsi="Arial" w:cs="Arial"/>
          <w:sz w:val="22"/>
          <w:szCs w:val="22"/>
        </w:rPr>
        <w:t>orná půda</w:t>
      </w:r>
      <w:r w:rsidR="00DA4856" w:rsidRPr="00B15B86">
        <w:rPr>
          <w:rFonts w:ascii="Arial" w:hAnsi="Arial" w:cs="Arial"/>
          <w:sz w:val="22"/>
          <w:szCs w:val="22"/>
        </w:rPr>
        <w:t>)</w:t>
      </w:r>
      <w:r w:rsidR="00E700C0" w:rsidRPr="00B15B86">
        <w:rPr>
          <w:rFonts w:ascii="Arial" w:hAnsi="Arial" w:cs="Arial"/>
          <w:sz w:val="22"/>
          <w:szCs w:val="22"/>
        </w:rPr>
        <w:t>,</w:t>
      </w:r>
    </w:p>
    <w:p w14:paraId="3F163C53" w14:textId="77777777" w:rsidR="002806EB" w:rsidRPr="00B530EA" w:rsidRDefault="00E700C0" w:rsidP="005C13D6">
      <w:pPr>
        <w:keepNext/>
        <w:keepLines/>
        <w:widowControl/>
        <w:overflowPunct/>
        <w:autoSpaceDE/>
        <w:autoSpaceDN/>
        <w:adjustRightInd/>
        <w:spacing w:before="120" w:after="120"/>
        <w:ind w:left="357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vlastníkem části kanalizační přípojky od domu ke kontrolní šachtě a uživatelem celé kanalizační přípojky od kanalizačního řadu k připojené</w:t>
      </w:r>
      <w:r w:rsidR="003F5161" w:rsidRPr="00B530EA">
        <w:rPr>
          <w:rFonts w:ascii="Arial" w:hAnsi="Arial" w:cs="Arial"/>
          <w:sz w:val="22"/>
          <w:szCs w:val="22"/>
          <w:lang w:val="cs-CZ"/>
        </w:rPr>
        <w:t>mu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3F5161" w:rsidRPr="00B530EA">
        <w:rPr>
          <w:rFonts w:ascii="Arial" w:hAnsi="Arial" w:cs="Arial"/>
          <w:sz w:val="22"/>
          <w:szCs w:val="22"/>
          <w:lang w:val="cs-CZ"/>
        </w:rPr>
        <w:t>domu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53151325" w14:textId="77777777" w:rsidR="004F3655" w:rsidRPr="00B530EA" w:rsidRDefault="004F3655" w:rsidP="005172A4">
      <w:pPr>
        <w:widowControl/>
        <w:numPr>
          <w:ilvl w:val="0"/>
          <w:numId w:val="5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Dům </w:t>
      </w:r>
      <w:r w:rsidR="00A7145E" w:rsidRPr="00B530EA">
        <w:rPr>
          <w:rFonts w:ascii="Arial" w:hAnsi="Arial" w:cs="Arial"/>
          <w:sz w:val="22"/>
          <w:szCs w:val="22"/>
          <w:lang w:val="cs-CZ"/>
        </w:rPr>
        <w:t>(v případě rozestavěného domu</w:t>
      </w:r>
      <w:r w:rsidR="000F6FD7" w:rsidRPr="00B530EA">
        <w:rPr>
          <w:rFonts w:ascii="Arial" w:hAnsi="Arial" w:cs="Arial"/>
          <w:sz w:val="22"/>
          <w:szCs w:val="22"/>
          <w:lang w:val="cs-CZ"/>
        </w:rPr>
        <w:t xml:space="preserve"> dle platného stavebního povolení</w:t>
      </w:r>
      <w:r w:rsidR="00A7145E" w:rsidRPr="00B530EA">
        <w:rPr>
          <w:rFonts w:ascii="Arial" w:hAnsi="Arial" w:cs="Arial"/>
          <w:sz w:val="22"/>
          <w:szCs w:val="22"/>
          <w:lang w:val="cs-CZ"/>
        </w:rPr>
        <w:t xml:space="preserve"> pozemek) </w:t>
      </w:r>
      <w:r w:rsidRPr="00B530EA">
        <w:rPr>
          <w:rFonts w:ascii="Arial" w:hAnsi="Arial" w:cs="Arial"/>
          <w:sz w:val="22"/>
          <w:szCs w:val="22"/>
          <w:lang w:val="cs-CZ"/>
        </w:rPr>
        <w:t>se pro účely této smlouvy považuje za místo plnění dle této smlouvy a za odběrné místo.</w:t>
      </w:r>
    </w:p>
    <w:p w14:paraId="6A8C47DB" w14:textId="77777777" w:rsidR="009E1449" w:rsidRPr="00B530EA" w:rsidRDefault="009E1449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9CB31DA" w14:textId="2C4D4355" w:rsidR="003F7EE9" w:rsidRPr="00B530EA" w:rsidRDefault="003F7EE9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 xml:space="preserve">Článek </w:t>
      </w:r>
      <w:r w:rsidR="00776CEA" w:rsidRPr="00B530EA">
        <w:rPr>
          <w:rFonts w:ascii="Arial" w:hAnsi="Arial" w:cs="Arial"/>
          <w:b/>
          <w:sz w:val="22"/>
          <w:szCs w:val="22"/>
          <w:lang w:val="cs-CZ"/>
        </w:rPr>
        <w:t>2</w:t>
      </w:r>
      <w:r w:rsidRPr="00B530EA">
        <w:rPr>
          <w:rFonts w:ascii="Arial" w:hAnsi="Arial" w:cs="Arial"/>
          <w:b/>
          <w:sz w:val="22"/>
          <w:szCs w:val="22"/>
          <w:lang w:val="cs-CZ"/>
        </w:rPr>
        <w:t>.</w:t>
      </w:r>
      <w:r w:rsidR="004515F4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B530EA">
        <w:rPr>
          <w:rFonts w:ascii="Arial" w:hAnsi="Arial" w:cs="Arial"/>
          <w:b/>
          <w:sz w:val="22"/>
          <w:szCs w:val="22"/>
          <w:lang w:val="cs-CZ"/>
        </w:rPr>
        <w:t>Předmět smlouvy</w:t>
      </w:r>
    </w:p>
    <w:p w14:paraId="03447D0C" w14:textId="77777777" w:rsidR="008A4FCE" w:rsidRPr="00B530EA" w:rsidRDefault="008A4FCE" w:rsidP="005172A4">
      <w:pPr>
        <w:pStyle w:val="Styl1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B530EA">
        <w:rPr>
          <w:rFonts w:ascii="Arial" w:hAnsi="Arial" w:cs="Arial"/>
        </w:rPr>
        <w:t>Předmětem této smlouvy je úprava:</w:t>
      </w:r>
    </w:p>
    <w:p w14:paraId="757DEAC8" w14:textId="05406F92" w:rsidR="008A4FCE" w:rsidRPr="00B530EA" w:rsidRDefault="008A4FCE" w:rsidP="005172A4">
      <w:pPr>
        <w:pStyle w:val="Zkladntext"/>
        <w:numPr>
          <w:ilvl w:val="2"/>
          <w:numId w:val="15"/>
        </w:numPr>
        <w:tabs>
          <w:tab w:val="clear" w:pos="964"/>
          <w:tab w:val="num" w:pos="851"/>
        </w:tabs>
        <w:spacing w:before="120" w:after="120"/>
        <w:ind w:left="851" w:hanging="425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podmínek užívání kanalizační přípojky uvedené v </w:t>
      </w:r>
      <w:r w:rsidR="006502E8">
        <w:rPr>
          <w:rFonts w:cs="Arial"/>
          <w:sz w:val="22"/>
          <w:szCs w:val="22"/>
        </w:rPr>
        <w:t>č</w:t>
      </w:r>
      <w:r w:rsidR="00776CEA" w:rsidRPr="00B530EA">
        <w:rPr>
          <w:rFonts w:cs="Arial"/>
          <w:sz w:val="22"/>
          <w:szCs w:val="22"/>
        </w:rPr>
        <w:t xml:space="preserve">lánku 1. odst. 1 </w:t>
      </w:r>
      <w:r w:rsidRPr="00B530EA">
        <w:rPr>
          <w:rFonts w:cs="Arial"/>
          <w:sz w:val="22"/>
          <w:szCs w:val="22"/>
        </w:rPr>
        <w:t xml:space="preserve">této smlouvy, včetně pravidel </w:t>
      </w:r>
      <w:r w:rsidR="006502E8">
        <w:rPr>
          <w:rFonts w:cs="Arial"/>
          <w:sz w:val="22"/>
          <w:szCs w:val="22"/>
        </w:rPr>
        <w:t xml:space="preserve">její </w:t>
      </w:r>
      <w:r w:rsidRPr="00B530EA">
        <w:rPr>
          <w:rFonts w:cs="Arial"/>
          <w:sz w:val="22"/>
          <w:szCs w:val="22"/>
        </w:rPr>
        <w:t>ochrany, provoz</w:t>
      </w:r>
      <w:r w:rsidR="006502E8">
        <w:rPr>
          <w:rFonts w:cs="Arial"/>
          <w:sz w:val="22"/>
          <w:szCs w:val="22"/>
        </w:rPr>
        <w:t>ování</w:t>
      </w:r>
      <w:r w:rsidRPr="00B530EA">
        <w:rPr>
          <w:rFonts w:cs="Arial"/>
          <w:sz w:val="22"/>
          <w:szCs w:val="22"/>
        </w:rPr>
        <w:t xml:space="preserve"> a údržby s cílem zajištění její funkčnosti a provoz</w:t>
      </w:r>
      <w:r w:rsidR="006502E8">
        <w:rPr>
          <w:rFonts w:cs="Arial"/>
          <w:sz w:val="22"/>
          <w:szCs w:val="22"/>
        </w:rPr>
        <w:t>ování</w:t>
      </w:r>
      <w:r w:rsidRPr="00B530EA">
        <w:rPr>
          <w:rFonts w:cs="Arial"/>
          <w:sz w:val="22"/>
          <w:szCs w:val="22"/>
        </w:rPr>
        <w:t xml:space="preserve"> za</w:t>
      </w:r>
      <w:r w:rsidR="005B1D24" w:rsidRPr="00B530EA">
        <w:rPr>
          <w:rFonts w:cs="Arial"/>
          <w:sz w:val="22"/>
          <w:szCs w:val="22"/>
        </w:rPr>
        <w:t> </w:t>
      </w:r>
      <w:r w:rsidRPr="00B530EA">
        <w:rPr>
          <w:rFonts w:cs="Arial"/>
          <w:sz w:val="22"/>
          <w:szCs w:val="22"/>
        </w:rPr>
        <w:t xml:space="preserve">účelem </w:t>
      </w:r>
      <w:r w:rsidR="00097DC6" w:rsidRPr="00B530EA">
        <w:rPr>
          <w:rFonts w:cs="Arial"/>
          <w:sz w:val="22"/>
          <w:szCs w:val="22"/>
        </w:rPr>
        <w:t xml:space="preserve">odvádění </w:t>
      </w:r>
      <w:r w:rsidRPr="00B530EA">
        <w:rPr>
          <w:rFonts w:cs="Arial"/>
          <w:sz w:val="22"/>
          <w:szCs w:val="22"/>
        </w:rPr>
        <w:t>odpadních vod vznikajících při užívání domu ve vlastnictví odběratele</w:t>
      </w:r>
      <w:r w:rsidR="00BE53C7">
        <w:rPr>
          <w:rFonts w:cs="Arial"/>
          <w:sz w:val="22"/>
          <w:szCs w:val="22"/>
        </w:rPr>
        <w:t>;</w:t>
      </w:r>
    </w:p>
    <w:p w14:paraId="7AA4E80D" w14:textId="77777777" w:rsidR="00C5285E" w:rsidRPr="00B530EA" w:rsidRDefault="008A4FCE" w:rsidP="005172A4">
      <w:pPr>
        <w:pStyle w:val="Zkladntext"/>
        <w:numPr>
          <w:ilvl w:val="2"/>
          <w:numId w:val="15"/>
        </w:numPr>
        <w:tabs>
          <w:tab w:val="clear" w:pos="964"/>
          <w:tab w:val="num" w:pos="851"/>
        </w:tabs>
        <w:spacing w:before="120" w:after="120"/>
        <w:ind w:left="851" w:hanging="425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vztahů</w:t>
      </w:r>
      <w:r w:rsidR="00C5285E" w:rsidRPr="00B530EA">
        <w:rPr>
          <w:rFonts w:cs="Arial"/>
          <w:sz w:val="22"/>
          <w:szCs w:val="22"/>
        </w:rPr>
        <w:t>, práv a povinností</w:t>
      </w:r>
      <w:r w:rsidRPr="00B530EA">
        <w:rPr>
          <w:rFonts w:cs="Arial"/>
          <w:sz w:val="22"/>
          <w:szCs w:val="22"/>
        </w:rPr>
        <w:t xml:space="preserve"> mezi dodavatelem a odběratelem při odvádění odpadních vod kanalizací.</w:t>
      </w:r>
    </w:p>
    <w:p w14:paraId="23673322" w14:textId="77777777" w:rsidR="00BD36FF" w:rsidRPr="00B530EA" w:rsidRDefault="00BD36FF" w:rsidP="005172A4">
      <w:pPr>
        <w:pStyle w:val="Styl1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B530EA">
        <w:rPr>
          <w:rFonts w:ascii="Arial" w:hAnsi="Arial" w:cs="Arial"/>
        </w:rPr>
        <w:t>Ve věcech neupravených touto smlouvou se vztahují všeobecné obchodní podmínky dodavatele podle § 1751 a následujících občanského zákoníku.</w:t>
      </w:r>
    </w:p>
    <w:p w14:paraId="4921754B" w14:textId="77777777" w:rsidR="00BD36FF" w:rsidRPr="00B530EA" w:rsidRDefault="00BD36FF" w:rsidP="005172A4">
      <w:pPr>
        <w:pStyle w:val="Styl1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B530EA">
        <w:rPr>
          <w:rFonts w:ascii="Arial" w:hAnsi="Arial" w:cs="Arial"/>
        </w:rPr>
        <w:t>Je-li odběratel spotřebitelem ve smyslu § 1810 a následujících občanského zákoníku, vztahují se na tuto smlouvu obecné podmínky spotřebitelské smlouvy.</w:t>
      </w:r>
    </w:p>
    <w:p w14:paraId="239DA533" w14:textId="77E64C49" w:rsidR="00BD36FF" w:rsidRPr="00B530EA" w:rsidRDefault="00BD36FF" w:rsidP="005172A4">
      <w:pPr>
        <w:pStyle w:val="Styl1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B530EA">
        <w:rPr>
          <w:rFonts w:ascii="Arial" w:hAnsi="Arial" w:cs="Arial"/>
        </w:rPr>
        <w:t>Odběratel je srozuměn, že dodavatel eviduje, využívá a chrání osobní data odběratele v souladu s Nařízením Evropského parlamentu a Rady (EU) 2016/679 ze dne 27. dubna 2016, o</w:t>
      </w:r>
      <w:r w:rsidR="005B1D24" w:rsidRPr="00B530EA">
        <w:rPr>
          <w:rFonts w:ascii="Arial" w:hAnsi="Arial" w:cs="Arial"/>
        </w:rPr>
        <w:t> </w:t>
      </w:r>
      <w:r w:rsidRPr="00B530EA">
        <w:rPr>
          <w:rFonts w:ascii="Arial" w:hAnsi="Arial" w:cs="Arial"/>
        </w:rPr>
        <w:t>ochraně fyzických osob v souvislosti se zpracováním osobních údajů a o volném pohybu těchto údajů a</w:t>
      </w:r>
      <w:r w:rsidR="005B1D24" w:rsidRPr="00B530EA">
        <w:rPr>
          <w:rFonts w:ascii="Arial" w:hAnsi="Arial" w:cs="Arial"/>
        </w:rPr>
        <w:t> </w:t>
      </w:r>
      <w:r w:rsidRPr="00B530EA">
        <w:rPr>
          <w:rFonts w:ascii="Arial" w:hAnsi="Arial" w:cs="Arial"/>
        </w:rPr>
        <w:t>o</w:t>
      </w:r>
      <w:r w:rsidR="005B1D24" w:rsidRPr="00B530EA">
        <w:rPr>
          <w:rFonts w:ascii="Arial" w:hAnsi="Arial" w:cs="Arial"/>
        </w:rPr>
        <w:t> </w:t>
      </w:r>
      <w:r w:rsidRPr="00B530EA">
        <w:rPr>
          <w:rFonts w:ascii="Arial" w:hAnsi="Arial" w:cs="Arial"/>
        </w:rPr>
        <w:t>zrušení směrnice 95/46/ES (dále jen „GDPR“).</w:t>
      </w:r>
    </w:p>
    <w:p w14:paraId="71D75F07" w14:textId="223249E5" w:rsidR="00776CEA" w:rsidRDefault="00776CEA" w:rsidP="005C13D6">
      <w:pPr>
        <w:pStyle w:val="Zkladntext"/>
        <w:spacing w:before="120" w:after="120"/>
        <w:rPr>
          <w:rFonts w:cs="Arial"/>
          <w:sz w:val="22"/>
          <w:szCs w:val="22"/>
        </w:rPr>
      </w:pPr>
    </w:p>
    <w:p w14:paraId="7E499DD2" w14:textId="77777777" w:rsidR="00212705" w:rsidRPr="00B530EA" w:rsidRDefault="00212705" w:rsidP="005C13D6">
      <w:pPr>
        <w:pStyle w:val="Zkladntext"/>
        <w:spacing w:before="120" w:after="120"/>
        <w:rPr>
          <w:rFonts w:cs="Arial"/>
          <w:sz w:val="22"/>
          <w:szCs w:val="22"/>
        </w:rPr>
      </w:pPr>
    </w:p>
    <w:p w14:paraId="4A5F3783" w14:textId="458BFCDD" w:rsidR="00776CEA" w:rsidRPr="00B530EA" w:rsidRDefault="00776CEA" w:rsidP="005C13D6">
      <w:pPr>
        <w:pStyle w:val="Styl1"/>
        <w:spacing w:before="120" w:after="120"/>
        <w:jc w:val="center"/>
        <w:rPr>
          <w:rFonts w:ascii="Arial" w:hAnsi="Arial" w:cs="Arial"/>
          <w:b/>
        </w:rPr>
      </w:pPr>
      <w:r w:rsidRPr="00B530EA">
        <w:rPr>
          <w:rFonts w:ascii="Arial" w:hAnsi="Arial" w:cs="Arial"/>
          <w:b/>
        </w:rPr>
        <w:t>ČÁST DRUHÁ</w:t>
      </w:r>
      <w:r w:rsidR="00212705">
        <w:rPr>
          <w:rFonts w:ascii="Arial" w:hAnsi="Arial" w:cs="Arial"/>
          <w:b/>
        </w:rPr>
        <w:t xml:space="preserve"> - </w:t>
      </w:r>
      <w:r w:rsidR="00077FC6" w:rsidRPr="00B530EA">
        <w:rPr>
          <w:rFonts w:ascii="Arial" w:hAnsi="Arial" w:cs="Arial"/>
          <w:b/>
        </w:rPr>
        <w:t xml:space="preserve">PODMÍNKY </w:t>
      </w:r>
      <w:r w:rsidRPr="00B530EA">
        <w:rPr>
          <w:rFonts w:ascii="Arial" w:hAnsi="Arial" w:cs="Arial"/>
          <w:b/>
        </w:rPr>
        <w:t>UŽÍVÁNÍ KANALIZAČNÍ PŘÍPOJKY</w:t>
      </w:r>
    </w:p>
    <w:p w14:paraId="41E18C4F" w14:textId="77777777" w:rsidR="00180DE5" w:rsidRPr="00B530EA" w:rsidRDefault="00180DE5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EAC8750" w14:textId="3C3593F2" w:rsidR="00776CEA" w:rsidRPr="0065266E" w:rsidRDefault="00776CEA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65266E">
        <w:rPr>
          <w:rFonts w:ascii="Arial" w:hAnsi="Arial" w:cs="Arial"/>
          <w:b/>
          <w:sz w:val="22"/>
          <w:szCs w:val="22"/>
          <w:lang w:val="cs-CZ"/>
        </w:rPr>
        <w:t>Článek 3.</w:t>
      </w:r>
      <w:r w:rsidR="0065266E" w:rsidRPr="0065266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65266E">
        <w:rPr>
          <w:rFonts w:ascii="Arial" w:hAnsi="Arial" w:cs="Arial"/>
          <w:b/>
          <w:sz w:val="22"/>
          <w:szCs w:val="22"/>
          <w:lang w:val="cs-CZ"/>
        </w:rPr>
        <w:t>Základn</w:t>
      </w:r>
      <w:r w:rsidR="0065266E" w:rsidRPr="0065266E">
        <w:rPr>
          <w:rFonts w:ascii="Arial" w:hAnsi="Arial" w:cs="Arial"/>
          <w:b/>
          <w:sz w:val="22"/>
          <w:szCs w:val="22"/>
          <w:lang w:val="cs-CZ"/>
        </w:rPr>
        <w:t>í</w:t>
      </w:r>
      <w:r w:rsidRPr="0065266E">
        <w:rPr>
          <w:rFonts w:ascii="Arial" w:hAnsi="Arial" w:cs="Arial"/>
          <w:b/>
          <w:sz w:val="22"/>
          <w:szCs w:val="22"/>
          <w:lang w:val="cs-CZ"/>
        </w:rPr>
        <w:t xml:space="preserve"> ustanovení k užívání kanalizační přípojky</w:t>
      </w:r>
    </w:p>
    <w:p w14:paraId="4BCFF6F5" w14:textId="55A0649B" w:rsidR="00776CEA" w:rsidRPr="00B530EA" w:rsidRDefault="00776CEA" w:rsidP="005172A4">
      <w:pPr>
        <w:pStyle w:val="Styl1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B530EA">
        <w:rPr>
          <w:rFonts w:ascii="Arial" w:hAnsi="Arial" w:cs="Arial"/>
        </w:rPr>
        <w:t xml:space="preserve">Dodavatel </w:t>
      </w:r>
      <w:r w:rsidR="002A660D" w:rsidRPr="00B530EA">
        <w:rPr>
          <w:rFonts w:ascii="Arial" w:hAnsi="Arial" w:cs="Arial"/>
        </w:rPr>
        <w:t xml:space="preserve">se </w:t>
      </w:r>
      <w:r w:rsidRPr="00B530EA">
        <w:rPr>
          <w:rFonts w:ascii="Arial" w:hAnsi="Arial" w:cs="Arial"/>
        </w:rPr>
        <w:t>touto smlouvou</w:t>
      </w:r>
      <w:r w:rsidR="002A660D" w:rsidRPr="00B530EA">
        <w:rPr>
          <w:rFonts w:ascii="Arial" w:hAnsi="Arial" w:cs="Arial"/>
        </w:rPr>
        <w:t xml:space="preserve"> zavazuje umožnit</w:t>
      </w:r>
      <w:r w:rsidRPr="00B530EA">
        <w:rPr>
          <w:rFonts w:ascii="Arial" w:hAnsi="Arial" w:cs="Arial"/>
        </w:rPr>
        <w:t xml:space="preserve"> odběrateli</w:t>
      </w:r>
      <w:r w:rsidR="002A660D" w:rsidRPr="00B530EA">
        <w:rPr>
          <w:rFonts w:ascii="Arial" w:hAnsi="Arial" w:cs="Arial"/>
        </w:rPr>
        <w:t xml:space="preserve"> připojení k </w:t>
      </w:r>
      <w:r w:rsidRPr="00B530EA">
        <w:rPr>
          <w:rFonts w:ascii="Arial" w:hAnsi="Arial" w:cs="Arial"/>
        </w:rPr>
        <w:t>veřejn</w:t>
      </w:r>
      <w:r w:rsidR="002A660D" w:rsidRPr="00B530EA">
        <w:rPr>
          <w:rFonts w:ascii="Arial" w:hAnsi="Arial" w:cs="Arial"/>
        </w:rPr>
        <w:t>é</w:t>
      </w:r>
      <w:r w:rsidRPr="00B530EA">
        <w:rPr>
          <w:rFonts w:ascii="Arial" w:hAnsi="Arial" w:cs="Arial"/>
        </w:rPr>
        <w:t xml:space="preserve"> část</w:t>
      </w:r>
      <w:r w:rsidR="002A660D" w:rsidRPr="00B530EA">
        <w:rPr>
          <w:rFonts w:ascii="Arial" w:hAnsi="Arial" w:cs="Arial"/>
        </w:rPr>
        <w:t>i</w:t>
      </w:r>
      <w:r w:rsidRPr="00B530EA">
        <w:rPr>
          <w:rFonts w:ascii="Arial" w:hAnsi="Arial" w:cs="Arial"/>
        </w:rPr>
        <w:t xml:space="preserve"> kanalizační přípojky uveden</w:t>
      </w:r>
      <w:r w:rsidR="002A660D" w:rsidRPr="00B530EA">
        <w:rPr>
          <w:rFonts w:ascii="Arial" w:hAnsi="Arial" w:cs="Arial"/>
        </w:rPr>
        <w:t>é</w:t>
      </w:r>
      <w:r w:rsidRPr="00B530EA">
        <w:rPr>
          <w:rFonts w:ascii="Arial" w:hAnsi="Arial" w:cs="Arial"/>
        </w:rPr>
        <w:t xml:space="preserve"> v </w:t>
      </w:r>
      <w:r w:rsidR="000C4EC5">
        <w:rPr>
          <w:rFonts w:ascii="Arial" w:hAnsi="Arial" w:cs="Arial"/>
        </w:rPr>
        <w:t>č</w:t>
      </w:r>
      <w:r w:rsidRPr="00B530EA">
        <w:rPr>
          <w:rFonts w:ascii="Arial" w:hAnsi="Arial" w:cs="Arial"/>
        </w:rPr>
        <w:t>lánku 1.</w:t>
      </w:r>
      <w:r w:rsidR="002A660D" w:rsidRPr="00B530EA">
        <w:rPr>
          <w:rFonts w:ascii="Arial" w:hAnsi="Arial" w:cs="Arial"/>
        </w:rPr>
        <w:t xml:space="preserve"> odst. 1</w:t>
      </w:r>
      <w:r w:rsidR="001E0FF7" w:rsidRPr="00B530EA">
        <w:rPr>
          <w:rFonts w:ascii="Arial" w:hAnsi="Arial" w:cs="Arial"/>
        </w:rPr>
        <w:t xml:space="preserve"> této smlouvy</w:t>
      </w:r>
      <w:r w:rsidR="002A660D" w:rsidRPr="00B530EA">
        <w:rPr>
          <w:rFonts w:ascii="Arial" w:hAnsi="Arial" w:cs="Arial"/>
        </w:rPr>
        <w:t xml:space="preserve">, </w:t>
      </w:r>
      <w:r w:rsidRPr="00B530EA">
        <w:rPr>
          <w:rFonts w:ascii="Arial" w:hAnsi="Arial" w:cs="Arial"/>
        </w:rPr>
        <w:t xml:space="preserve">za účelem </w:t>
      </w:r>
      <w:r w:rsidR="001E0FF7" w:rsidRPr="00B530EA">
        <w:rPr>
          <w:rFonts w:ascii="Arial" w:hAnsi="Arial" w:cs="Arial"/>
        </w:rPr>
        <w:t xml:space="preserve">odvádění </w:t>
      </w:r>
      <w:r w:rsidRPr="00B530EA">
        <w:rPr>
          <w:rFonts w:ascii="Arial" w:hAnsi="Arial" w:cs="Arial"/>
        </w:rPr>
        <w:t>odpadních vod vznikajících při užívání domu ve vlastnictví odběratele.</w:t>
      </w:r>
    </w:p>
    <w:p w14:paraId="463BE200" w14:textId="77777777" w:rsidR="000C4EC5" w:rsidRDefault="00776CEA" w:rsidP="005172A4">
      <w:pPr>
        <w:pStyle w:val="Styl1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B530EA">
        <w:rPr>
          <w:rFonts w:ascii="Arial" w:hAnsi="Arial" w:cs="Arial"/>
        </w:rPr>
        <w:t>Smluvní strany konstatují, že odběratel byl seznámen s fyzickým stavem, funkčností a</w:t>
      </w:r>
      <w:r w:rsidR="000C4EC5" w:rsidRPr="00B530EA">
        <w:rPr>
          <w:rFonts w:ascii="Arial" w:hAnsi="Arial" w:cs="Arial"/>
        </w:rPr>
        <w:t> </w:t>
      </w:r>
      <w:r w:rsidRPr="00B530EA">
        <w:rPr>
          <w:rFonts w:ascii="Arial" w:hAnsi="Arial" w:cs="Arial"/>
        </w:rPr>
        <w:t xml:space="preserve">provozními podmínkami užívání </w:t>
      </w:r>
      <w:r w:rsidR="006F4322" w:rsidRPr="00B530EA">
        <w:rPr>
          <w:rFonts w:ascii="Arial" w:hAnsi="Arial" w:cs="Arial"/>
        </w:rPr>
        <w:t xml:space="preserve">kanalizace a veřejné části </w:t>
      </w:r>
      <w:r w:rsidRPr="00B530EA">
        <w:rPr>
          <w:rFonts w:ascii="Arial" w:hAnsi="Arial" w:cs="Arial"/>
        </w:rPr>
        <w:t>kanalizační přípojky</w:t>
      </w:r>
      <w:r w:rsidR="000C4EC5">
        <w:rPr>
          <w:rFonts w:ascii="Arial" w:hAnsi="Arial" w:cs="Arial"/>
        </w:rPr>
        <w:t>.</w:t>
      </w:r>
      <w:r w:rsidRPr="00B530EA">
        <w:rPr>
          <w:rFonts w:ascii="Arial" w:hAnsi="Arial" w:cs="Arial"/>
        </w:rPr>
        <w:t xml:space="preserve"> </w:t>
      </w:r>
    </w:p>
    <w:p w14:paraId="0441E841" w14:textId="41ED434E" w:rsidR="00776CEA" w:rsidRPr="00B530EA" w:rsidRDefault="000C4EC5" w:rsidP="005172A4">
      <w:pPr>
        <w:pStyle w:val="Styl1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76CEA" w:rsidRPr="00B530EA">
        <w:rPr>
          <w:rFonts w:ascii="Arial" w:hAnsi="Arial" w:cs="Arial"/>
        </w:rPr>
        <w:t>dběratel</w:t>
      </w:r>
      <w:r>
        <w:rPr>
          <w:rFonts w:ascii="Arial" w:hAnsi="Arial" w:cs="Arial"/>
        </w:rPr>
        <w:t xml:space="preserve"> tímto</w:t>
      </w:r>
      <w:r w:rsidR="00776CEA" w:rsidRPr="00B530EA">
        <w:rPr>
          <w:rFonts w:ascii="Arial" w:hAnsi="Arial" w:cs="Arial"/>
        </w:rPr>
        <w:t xml:space="preserve"> prohlašuje, že </w:t>
      </w:r>
      <w:r w:rsidR="006F4322" w:rsidRPr="00B530EA">
        <w:rPr>
          <w:rFonts w:ascii="Arial" w:hAnsi="Arial" w:cs="Arial"/>
        </w:rPr>
        <w:t>je s podmínkami užívání kanalizace a veřejné části kanalizační přípojky srozuměn.</w:t>
      </w:r>
    </w:p>
    <w:p w14:paraId="47DC140D" w14:textId="5CCA4632" w:rsidR="00776CEA" w:rsidRPr="00F679FA" w:rsidRDefault="00776CEA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lastRenderedPageBreak/>
        <w:t>Článek 4.</w:t>
      </w:r>
      <w:r w:rsidR="00F679FA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F679FA">
        <w:rPr>
          <w:rFonts w:ascii="Arial" w:hAnsi="Arial" w:cs="Arial"/>
          <w:b/>
          <w:sz w:val="22"/>
          <w:szCs w:val="22"/>
          <w:lang w:val="cs-CZ"/>
        </w:rPr>
        <w:t>Podmínky užívání kanalizační přípojky</w:t>
      </w:r>
    </w:p>
    <w:p w14:paraId="60FA0C70" w14:textId="350F5E4D" w:rsidR="00077FC6" w:rsidRPr="00B530EA" w:rsidRDefault="00077FC6" w:rsidP="005172A4">
      <w:pPr>
        <w:pStyle w:val="Styl1"/>
        <w:numPr>
          <w:ilvl w:val="0"/>
          <w:numId w:val="8"/>
        </w:numPr>
        <w:spacing w:before="120" w:after="120"/>
        <w:ind w:left="397" w:hanging="397"/>
        <w:jc w:val="both"/>
        <w:rPr>
          <w:rFonts w:ascii="Arial" w:hAnsi="Arial" w:cs="Arial"/>
        </w:rPr>
      </w:pPr>
      <w:r w:rsidRPr="00B530EA">
        <w:rPr>
          <w:rFonts w:ascii="Arial" w:hAnsi="Arial" w:cs="Arial"/>
        </w:rPr>
        <w:t>Na kanalizační přípojku lze připojit pouze a výhradně odpadní vody z kuchyně, WC a koupelny domu uvedeného v </w:t>
      </w:r>
      <w:r w:rsidR="00051260">
        <w:rPr>
          <w:rFonts w:ascii="Arial" w:hAnsi="Arial" w:cs="Arial"/>
        </w:rPr>
        <w:t>č</w:t>
      </w:r>
      <w:r w:rsidRPr="00B530EA">
        <w:rPr>
          <w:rFonts w:ascii="Arial" w:hAnsi="Arial" w:cs="Arial"/>
        </w:rPr>
        <w:t xml:space="preserve">lánku 1 odst. 2 této smlouvy, které mají charakter </w:t>
      </w:r>
      <w:r w:rsidR="00C77FB7">
        <w:rPr>
          <w:rFonts w:ascii="Arial" w:hAnsi="Arial" w:cs="Arial"/>
        </w:rPr>
        <w:t>splaškových</w:t>
      </w:r>
      <w:r w:rsidRPr="00B530EA">
        <w:rPr>
          <w:rFonts w:ascii="Arial" w:hAnsi="Arial" w:cs="Arial"/>
        </w:rPr>
        <w:t xml:space="preserve"> vod.</w:t>
      </w:r>
    </w:p>
    <w:p w14:paraId="73BC1D18" w14:textId="39DE4F54" w:rsidR="00077FC6" w:rsidRPr="00B530EA" w:rsidRDefault="005341D1" w:rsidP="005172A4">
      <w:pPr>
        <w:pStyle w:val="Seznamoslovan0"/>
        <w:numPr>
          <w:ilvl w:val="0"/>
          <w:numId w:val="8"/>
        </w:numPr>
        <w:spacing w:before="120" w:after="120"/>
        <w:ind w:left="397" w:hanging="397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P</w:t>
      </w:r>
      <w:r w:rsidR="00077FC6" w:rsidRPr="00B530EA">
        <w:rPr>
          <w:rFonts w:cs="Arial"/>
          <w:sz w:val="22"/>
          <w:szCs w:val="22"/>
        </w:rPr>
        <w:t>řipojování vnějších zdrojů odpadní</w:t>
      </w:r>
      <w:r w:rsidR="00103970">
        <w:rPr>
          <w:rFonts w:cs="Arial"/>
          <w:sz w:val="22"/>
          <w:szCs w:val="22"/>
        </w:rPr>
        <w:t>ch</w:t>
      </w:r>
      <w:r w:rsidR="00077FC6" w:rsidRPr="00B530EA">
        <w:rPr>
          <w:rFonts w:cs="Arial"/>
          <w:sz w:val="22"/>
          <w:szCs w:val="22"/>
        </w:rPr>
        <w:t xml:space="preserve"> vod na kanalizační příp</w:t>
      </w:r>
      <w:r w:rsidRPr="00B530EA">
        <w:rPr>
          <w:rFonts w:cs="Arial"/>
          <w:sz w:val="22"/>
          <w:szCs w:val="22"/>
        </w:rPr>
        <w:t xml:space="preserve">ojku, a to včetně </w:t>
      </w:r>
      <w:r w:rsidR="00C2261D" w:rsidRPr="00B530EA">
        <w:rPr>
          <w:rFonts w:cs="Arial"/>
          <w:sz w:val="22"/>
          <w:szCs w:val="22"/>
        </w:rPr>
        <w:t xml:space="preserve">srážkových </w:t>
      </w:r>
      <w:r w:rsidRPr="00B530EA">
        <w:rPr>
          <w:rFonts w:cs="Arial"/>
          <w:sz w:val="22"/>
          <w:szCs w:val="22"/>
        </w:rPr>
        <w:t>vod</w:t>
      </w:r>
      <w:r w:rsidR="00103970">
        <w:rPr>
          <w:rFonts w:cs="Arial"/>
          <w:sz w:val="22"/>
          <w:szCs w:val="22"/>
        </w:rPr>
        <w:t>,</w:t>
      </w:r>
      <w:r w:rsidRPr="00B530EA">
        <w:rPr>
          <w:rFonts w:cs="Arial"/>
          <w:sz w:val="22"/>
          <w:szCs w:val="22"/>
        </w:rPr>
        <w:t xml:space="preserve"> je zakázáno.</w:t>
      </w:r>
    </w:p>
    <w:p w14:paraId="12B51DF4" w14:textId="44FA143A" w:rsidR="00077FC6" w:rsidRPr="00B530EA" w:rsidRDefault="00103970" w:rsidP="005172A4">
      <w:pPr>
        <w:pStyle w:val="Seznamoslovan0"/>
        <w:numPr>
          <w:ilvl w:val="0"/>
          <w:numId w:val="8"/>
        </w:numPr>
        <w:spacing w:before="120" w:after="120"/>
        <w:ind w:left="397" w:hanging="39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Dále je z</w:t>
      </w:r>
      <w:r w:rsidR="005341D1" w:rsidRPr="00B530EA">
        <w:rPr>
          <w:rFonts w:cs="Arial"/>
          <w:sz w:val="22"/>
          <w:szCs w:val="22"/>
        </w:rPr>
        <w:t xml:space="preserve">akázáno </w:t>
      </w:r>
      <w:r w:rsidR="00077FC6" w:rsidRPr="00B530EA">
        <w:rPr>
          <w:rFonts w:cs="Arial"/>
          <w:sz w:val="22"/>
          <w:szCs w:val="22"/>
        </w:rPr>
        <w:t xml:space="preserve">vypouštět </w:t>
      </w:r>
      <w:r w:rsidR="001B679A" w:rsidRPr="00B530EA">
        <w:rPr>
          <w:rFonts w:cs="Arial"/>
          <w:sz w:val="22"/>
          <w:szCs w:val="22"/>
        </w:rPr>
        <w:t>nebo</w:t>
      </w:r>
      <w:r w:rsidR="00077FC6" w:rsidRPr="00B530EA">
        <w:rPr>
          <w:rFonts w:cs="Arial"/>
          <w:sz w:val="22"/>
          <w:szCs w:val="22"/>
        </w:rPr>
        <w:t xml:space="preserve"> vhazovat do kanalizační přípojky či jejích jednotlivých součástí a zařízení látky, které mohou poškodit kanalizační přípojku, její jednotlivé součásti a zařízení, kanalizaci a její jednotlivé součásti a zařízení a ČOV a její jednotlivé součásti a zařízení, na niž je kanalizace napojena, a to zejména:</w:t>
      </w:r>
    </w:p>
    <w:p w14:paraId="494AD369" w14:textId="77777777" w:rsidR="00077FC6" w:rsidRPr="00B530EA" w:rsidRDefault="00077FC6" w:rsidP="005172A4">
      <w:pPr>
        <w:pStyle w:val="Seznamsodrkami2"/>
        <w:numPr>
          <w:ilvl w:val="0"/>
          <w:numId w:val="4"/>
        </w:numPr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30EA">
        <w:rPr>
          <w:rFonts w:ascii="Arial" w:hAnsi="Arial" w:cs="Arial"/>
          <w:sz w:val="22"/>
          <w:szCs w:val="22"/>
        </w:rPr>
        <w:t>oleje, písek, maltu, beton, žiletky, hřebíky</w:t>
      </w:r>
      <w:r w:rsidR="001B679A" w:rsidRPr="00B530EA">
        <w:rPr>
          <w:rFonts w:ascii="Arial" w:hAnsi="Arial" w:cs="Arial"/>
          <w:sz w:val="22"/>
          <w:szCs w:val="22"/>
        </w:rPr>
        <w:t>,</w:t>
      </w:r>
    </w:p>
    <w:p w14:paraId="569D3EB5" w14:textId="77777777" w:rsidR="00077FC6" w:rsidRPr="00B530EA" w:rsidRDefault="00077FC6" w:rsidP="005172A4">
      <w:pPr>
        <w:pStyle w:val="Seznamsodrkami2"/>
        <w:numPr>
          <w:ilvl w:val="0"/>
          <w:numId w:val="4"/>
        </w:numPr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30EA">
        <w:rPr>
          <w:rFonts w:ascii="Arial" w:hAnsi="Arial" w:cs="Arial"/>
          <w:sz w:val="22"/>
          <w:szCs w:val="22"/>
        </w:rPr>
        <w:t>textilie, silonové punčochy, provazy, tkaničky, papírové pleny, hygienické vložky</w:t>
      </w:r>
      <w:r w:rsidR="006821B3" w:rsidRPr="00B530EA">
        <w:rPr>
          <w:rFonts w:ascii="Arial" w:hAnsi="Arial" w:cs="Arial"/>
          <w:sz w:val="22"/>
          <w:szCs w:val="22"/>
        </w:rPr>
        <w:t>, vlhčené ubrousky a vlhčený toaletní papír</w:t>
      </w:r>
      <w:r w:rsidR="001B679A" w:rsidRPr="00B530EA">
        <w:rPr>
          <w:rFonts w:ascii="Arial" w:hAnsi="Arial" w:cs="Arial"/>
          <w:sz w:val="22"/>
          <w:szCs w:val="22"/>
        </w:rPr>
        <w:t>,</w:t>
      </w:r>
    </w:p>
    <w:p w14:paraId="697B7E3E" w14:textId="77777777" w:rsidR="00077FC6" w:rsidRPr="00B530EA" w:rsidRDefault="00077FC6" w:rsidP="005172A4">
      <w:pPr>
        <w:pStyle w:val="Seznamsodrkami2"/>
        <w:numPr>
          <w:ilvl w:val="0"/>
          <w:numId w:val="4"/>
        </w:numPr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30EA">
        <w:rPr>
          <w:rFonts w:ascii="Arial" w:hAnsi="Arial" w:cs="Arial"/>
          <w:sz w:val="22"/>
          <w:szCs w:val="22"/>
        </w:rPr>
        <w:t>tuby od zubní pasty, obaly od šamponů, mikrotenové sáčky, střeva</w:t>
      </w:r>
      <w:r w:rsidR="001B679A" w:rsidRPr="00B530EA">
        <w:rPr>
          <w:rFonts w:ascii="Arial" w:hAnsi="Arial" w:cs="Arial"/>
          <w:sz w:val="22"/>
          <w:szCs w:val="22"/>
        </w:rPr>
        <w:t>,</w:t>
      </w:r>
    </w:p>
    <w:p w14:paraId="41A6FE38" w14:textId="77777777" w:rsidR="00077FC6" w:rsidRPr="00B530EA" w:rsidRDefault="00077FC6" w:rsidP="005172A4">
      <w:pPr>
        <w:pStyle w:val="Seznamsodrkami2"/>
        <w:numPr>
          <w:ilvl w:val="0"/>
          <w:numId w:val="4"/>
        </w:numPr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30EA">
        <w:rPr>
          <w:rFonts w:ascii="Arial" w:hAnsi="Arial" w:cs="Arial"/>
          <w:sz w:val="22"/>
          <w:szCs w:val="22"/>
        </w:rPr>
        <w:t>jedy, pesticidy, omamné látky, žíraviny, ředidla, hořlavé a výbušné látky</w:t>
      </w:r>
      <w:r w:rsidR="001B679A" w:rsidRPr="00B530EA">
        <w:rPr>
          <w:rFonts w:ascii="Arial" w:hAnsi="Arial" w:cs="Arial"/>
          <w:sz w:val="22"/>
          <w:szCs w:val="22"/>
        </w:rPr>
        <w:t>,</w:t>
      </w:r>
    </w:p>
    <w:p w14:paraId="3E738130" w14:textId="77777777" w:rsidR="00077FC6" w:rsidRPr="00B530EA" w:rsidRDefault="00077FC6" w:rsidP="005172A4">
      <w:pPr>
        <w:pStyle w:val="Seznamsodrkami2"/>
        <w:numPr>
          <w:ilvl w:val="0"/>
          <w:numId w:val="4"/>
        </w:numPr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30EA">
        <w:rPr>
          <w:rFonts w:ascii="Arial" w:hAnsi="Arial" w:cs="Arial"/>
          <w:sz w:val="22"/>
          <w:szCs w:val="22"/>
        </w:rPr>
        <w:t xml:space="preserve">odpady z drtiče </w:t>
      </w:r>
      <w:r w:rsidR="00A11A7A" w:rsidRPr="00B530EA">
        <w:rPr>
          <w:rFonts w:ascii="Arial" w:hAnsi="Arial" w:cs="Arial"/>
          <w:sz w:val="22"/>
          <w:szCs w:val="22"/>
        </w:rPr>
        <w:t>kuchyňského odpadu</w:t>
      </w:r>
      <w:r w:rsidR="001B679A" w:rsidRPr="00B530EA">
        <w:rPr>
          <w:rFonts w:ascii="Arial" w:hAnsi="Arial" w:cs="Arial"/>
          <w:sz w:val="22"/>
          <w:szCs w:val="22"/>
        </w:rPr>
        <w:t>,</w:t>
      </w:r>
    </w:p>
    <w:p w14:paraId="702FD5EB" w14:textId="77777777" w:rsidR="00077FC6" w:rsidRPr="00B530EA" w:rsidRDefault="00077FC6" w:rsidP="005172A4">
      <w:pPr>
        <w:pStyle w:val="Seznamsodrkami2"/>
        <w:numPr>
          <w:ilvl w:val="0"/>
          <w:numId w:val="4"/>
        </w:numPr>
        <w:spacing w:before="120"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530EA">
        <w:rPr>
          <w:rFonts w:ascii="Arial" w:hAnsi="Arial" w:cs="Arial"/>
          <w:sz w:val="22"/>
          <w:szCs w:val="22"/>
        </w:rPr>
        <w:t>ostatní látky, které mohou způsobit poruchu nebo nefunkčnost kanalizační přípojky, kanalizace nebo ČOV.</w:t>
      </w:r>
    </w:p>
    <w:p w14:paraId="762E7D26" w14:textId="467F5EF8" w:rsidR="00077FC6" w:rsidRPr="00B530EA" w:rsidRDefault="005341D1" w:rsidP="005172A4">
      <w:pPr>
        <w:pStyle w:val="Seznamoslovan0"/>
        <w:numPr>
          <w:ilvl w:val="0"/>
          <w:numId w:val="9"/>
        </w:numPr>
        <w:spacing w:before="120" w:after="120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Z</w:t>
      </w:r>
      <w:r w:rsidR="00077FC6" w:rsidRPr="00B530EA">
        <w:rPr>
          <w:rFonts w:cs="Arial"/>
          <w:sz w:val="22"/>
          <w:szCs w:val="22"/>
        </w:rPr>
        <w:t>akázáno</w:t>
      </w:r>
      <w:r w:rsidRPr="00B530EA">
        <w:rPr>
          <w:rFonts w:cs="Arial"/>
          <w:sz w:val="22"/>
          <w:szCs w:val="22"/>
        </w:rPr>
        <w:t xml:space="preserve"> je</w:t>
      </w:r>
      <w:r w:rsidR="00077FC6" w:rsidRPr="00B530EA">
        <w:rPr>
          <w:rFonts w:cs="Arial"/>
          <w:sz w:val="22"/>
          <w:szCs w:val="22"/>
        </w:rPr>
        <w:t xml:space="preserve"> </w:t>
      </w:r>
      <w:r w:rsidR="00051260">
        <w:rPr>
          <w:rFonts w:cs="Arial"/>
          <w:sz w:val="22"/>
          <w:szCs w:val="22"/>
        </w:rPr>
        <w:t xml:space="preserve">také </w:t>
      </w:r>
      <w:r w:rsidR="00077FC6" w:rsidRPr="00B530EA">
        <w:rPr>
          <w:rFonts w:cs="Arial"/>
          <w:sz w:val="22"/>
          <w:szCs w:val="22"/>
        </w:rPr>
        <w:t>manipulovat s kanalizační přípojkou a jejími jednotlivými součástmi a kontrolní šachtou, vstupovat do kontrolní šachty, parkovat nad kontrolní šachtou nebo jiným způsobem omezovat přístup ke kontrolní šachtě.</w:t>
      </w:r>
    </w:p>
    <w:p w14:paraId="7084007B" w14:textId="1635A29C" w:rsidR="00077FC6" w:rsidRDefault="00077FC6" w:rsidP="005C13D6">
      <w:pPr>
        <w:pStyle w:val="Zkladntext"/>
        <w:spacing w:before="120" w:after="120"/>
        <w:jc w:val="center"/>
        <w:rPr>
          <w:rFonts w:cs="Arial"/>
          <w:b/>
          <w:sz w:val="22"/>
          <w:szCs w:val="22"/>
        </w:rPr>
      </w:pPr>
    </w:p>
    <w:p w14:paraId="22ABEE00" w14:textId="77777777" w:rsidR="00C12BA5" w:rsidRPr="00B530EA" w:rsidRDefault="00C12BA5" w:rsidP="005C13D6">
      <w:pPr>
        <w:pStyle w:val="Zkladntext"/>
        <w:spacing w:before="120" w:after="120"/>
        <w:jc w:val="center"/>
        <w:rPr>
          <w:rFonts w:cs="Arial"/>
          <w:b/>
          <w:sz w:val="22"/>
          <w:szCs w:val="22"/>
        </w:rPr>
      </w:pPr>
    </w:p>
    <w:p w14:paraId="68A0AE18" w14:textId="46EA364F" w:rsidR="00077FC6" w:rsidRPr="00B530EA" w:rsidRDefault="00077FC6" w:rsidP="005C13D6">
      <w:pPr>
        <w:pStyle w:val="Styl1"/>
        <w:spacing w:before="120" w:after="120"/>
        <w:jc w:val="center"/>
        <w:rPr>
          <w:rFonts w:ascii="Arial" w:hAnsi="Arial" w:cs="Arial"/>
          <w:b/>
        </w:rPr>
      </w:pPr>
      <w:r w:rsidRPr="00B530EA">
        <w:rPr>
          <w:rFonts w:ascii="Arial" w:hAnsi="Arial" w:cs="Arial"/>
          <w:b/>
        </w:rPr>
        <w:t>ČÁST TŘETÍ</w:t>
      </w:r>
      <w:r w:rsidR="00212705">
        <w:rPr>
          <w:rFonts w:ascii="Arial" w:hAnsi="Arial" w:cs="Arial"/>
          <w:b/>
        </w:rPr>
        <w:t xml:space="preserve"> - </w:t>
      </w:r>
      <w:r w:rsidRPr="00B530EA">
        <w:rPr>
          <w:rFonts w:ascii="Arial" w:hAnsi="Arial" w:cs="Arial"/>
          <w:b/>
        </w:rPr>
        <w:t>PODMÍNKY ODVÁDĚNÍ ODPADNÍCH VOD</w:t>
      </w:r>
    </w:p>
    <w:p w14:paraId="7743B49E" w14:textId="77777777" w:rsidR="00077FC6" w:rsidRPr="00B530EA" w:rsidRDefault="00077FC6" w:rsidP="005C13D6">
      <w:pPr>
        <w:pStyle w:val="Zkladntext"/>
        <w:spacing w:before="120" w:after="120"/>
        <w:jc w:val="center"/>
        <w:rPr>
          <w:rFonts w:cs="Arial"/>
          <w:b/>
          <w:sz w:val="22"/>
          <w:szCs w:val="22"/>
        </w:rPr>
      </w:pPr>
    </w:p>
    <w:p w14:paraId="555F109F" w14:textId="06304A6F" w:rsidR="00077FC6" w:rsidRPr="00236E5C" w:rsidRDefault="00077FC6" w:rsidP="005C13D6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 xml:space="preserve">Článek </w:t>
      </w:r>
      <w:r w:rsidR="00672520" w:rsidRPr="00B530EA">
        <w:rPr>
          <w:rFonts w:ascii="Arial" w:hAnsi="Arial" w:cs="Arial"/>
          <w:b/>
          <w:sz w:val="22"/>
          <w:szCs w:val="22"/>
          <w:lang w:val="cs-CZ"/>
        </w:rPr>
        <w:t>5</w:t>
      </w:r>
      <w:r w:rsidRPr="00B530EA">
        <w:rPr>
          <w:rFonts w:ascii="Arial" w:hAnsi="Arial" w:cs="Arial"/>
          <w:b/>
          <w:sz w:val="22"/>
          <w:szCs w:val="22"/>
          <w:lang w:val="cs-CZ"/>
        </w:rPr>
        <w:t>.</w:t>
      </w:r>
      <w:r w:rsidR="00236E5C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236E5C">
        <w:rPr>
          <w:rFonts w:ascii="Arial" w:hAnsi="Arial" w:cs="Arial"/>
          <w:b/>
          <w:sz w:val="22"/>
          <w:szCs w:val="22"/>
          <w:lang w:val="cs-CZ"/>
        </w:rPr>
        <w:t>Základní ustanovení k odvádění odpadních vod</w:t>
      </w:r>
    </w:p>
    <w:p w14:paraId="3B0D8EFC" w14:textId="6141D5F5" w:rsidR="00077FC6" w:rsidRPr="00B530EA" w:rsidRDefault="00077FC6" w:rsidP="005172A4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Dodavatel se zavazuje, že za podmínek sjednaných touto smlouvou a vyplývajících z platných právních předpisů zajistí pro odběratele odvádění odpadních vod vznikajících při užívání domu uvedeného v </w:t>
      </w:r>
      <w:r w:rsidR="00236E5C">
        <w:rPr>
          <w:rFonts w:ascii="Arial" w:hAnsi="Arial" w:cs="Arial"/>
          <w:sz w:val="22"/>
          <w:szCs w:val="22"/>
          <w:lang w:val="cs-CZ"/>
        </w:rPr>
        <w:t>č</w:t>
      </w:r>
      <w:r w:rsidRPr="00B530EA">
        <w:rPr>
          <w:rFonts w:ascii="Arial" w:hAnsi="Arial" w:cs="Arial"/>
          <w:sz w:val="22"/>
          <w:szCs w:val="22"/>
          <w:lang w:val="cs-CZ"/>
        </w:rPr>
        <w:t>lánku 1 odst. 2 této smlouvy.</w:t>
      </w:r>
    </w:p>
    <w:p w14:paraId="1233309E" w14:textId="6341205B" w:rsidR="00BE5472" w:rsidRPr="00B530EA" w:rsidRDefault="00BE5472" w:rsidP="005172A4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Od</w:t>
      </w:r>
      <w:r w:rsidR="00D318AB" w:rsidRPr="00B530EA">
        <w:rPr>
          <w:rFonts w:ascii="Arial" w:hAnsi="Arial" w:cs="Arial"/>
          <w:sz w:val="22"/>
          <w:szCs w:val="22"/>
          <w:lang w:val="cs-CZ"/>
        </w:rPr>
        <w:t>běratel se zavazuje odpadní vody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4F3655" w:rsidRPr="00B530EA">
        <w:rPr>
          <w:rFonts w:ascii="Arial" w:hAnsi="Arial" w:cs="Arial"/>
          <w:sz w:val="22"/>
          <w:szCs w:val="22"/>
          <w:lang w:val="cs-CZ"/>
        </w:rPr>
        <w:t xml:space="preserve">vznikající při užívání domu uvedeného </w:t>
      </w:r>
      <w:r w:rsidR="00077FC6" w:rsidRPr="00B530EA">
        <w:rPr>
          <w:rFonts w:ascii="Arial" w:hAnsi="Arial" w:cs="Arial"/>
          <w:sz w:val="22"/>
          <w:szCs w:val="22"/>
          <w:lang w:val="cs-CZ"/>
        </w:rPr>
        <w:t>v </w:t>
      </w:r>
      <w:r w:rsidR="00A62509">
        <w:rPr>
          <w:rFonts w:ascii="Arial" w:hAnsi="Arial" w:cs="Arial"/>
          <w:sz w:val="22"/>
          <w:szCs w:val="22"/>
          <w:lang w:val="cs-CZ"/>
        </w:rPr>
        <w:t>č</w:t>
      </w:r>
      <w:r w:rsidR="00077FC6" w:rsidRPr="00B530EA">
        <w:rPr>
          <w:rFonts w:ascii="Arial" w:hAnsi="Arial" w:cs="Arial"/>
          <w:sz w:val="22"/>
          <w:szCs w:val="22"/>
          <w:lang w:val="cs-CZ"/>
        </w:rPr>
        <w:t>lánku 1 odst. 2 této smlouvy</w:t>
      </w:r>
      <w:r w:rsidR="004F3655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do kanalizace </w:t>
      </w:r>
      <w:r w:rsidR="001B0B13" w:rsidRPr="00B530EA">
        <w:rPr>
          <w:rFonts w:ascii="Arial" w:hAnsi="Arial" w:cs="Arial"/>
          <w:sz w:val="22"/>
          <w:szCs w:val="22"/>
          <w:lang w:val="cs-CZ"/>
        </w:rPr>
        <w:t>vypouštět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a </w:t>
      </w:r>
      <w:r w:rsidR="001B0B13" w:rsidRPr="00B530EA">
        <w:rPr>
          <w:rFonts w:ascii="Arial" w:hAnsi="Arial" w:cs="Arial"/>
          <w:sz w:val="22"/>
          <w:szCs w:val="22"/>
          <w:lang w:val="cs-CZ"/>
        </w:rPr>
        <w:t>při odvádění odpadních vod zajišťovaného dodavatelem se řídit touto smlouvou</w:t>
      </w:r>
      <w:r w:rsidR="00A62509">
        <w:rPr>
          <w:rFonts w:ascii="Arial" w:hAnsi="Arial" w:cs="Arial"/>
          <w:sz w:val="22"/>
          <w:szCs w:val="22"/>
          <w:lang w:val="cs-CZ"/>
        </w:rPr>
        <w:t>, obchodními podmínkami a</w:t>
      </w:r>
      <w:r w:rsidR="006B4DBA" w:rsidRPr="00B530EA">
        <w:rPr>
          <w:rFonts w:ascii="Arial" w:hAnsi="Arial" w:cs="Arial"/>
          <w:sz w:val="22"/>
          <w:szCs w:val="22"/>
          <w:lang w:val="cs-CZ"/>
        </w:rPr>
        <w:t xml:space="preserve"> pokyny dodavatele</w:t>
      </w:r>
      <w:r w:rsidR="007F2FB9" w:rsidRPr="00B530EA">
        <w:rPr>
          <w:rFonts w:ascii="Arial" w:hAnsi="Arial" w:cs="Arial"/>
          <w:sz w:val="22"/>
          <w:szCs w:val="22"/>
          <w:lang w:val="cs-CZ"/>
        </w:rPr>
        <w:t>, kanalizačním řádem</w:t>
      </w:r>
      <w:r w:rsidR="0070382C" w:rsidRPr="00B530EA">
        <w:rPr>
          <w:rFonts w:ascii="Arial" w:hAnsi="Arial" w:cs="Arial"/>
          <w:sz w:val="22"/>
          <w:szCs w:val="22"/>
          <w:lang w:val="cs-CZ"/>
        </w:rPr>
        <w:t>, provozními řády</w:t>
      </w:r>
      <w:r w:rsidR="004F3655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1B0B13" w:rsidRPr="00B530EA">
        <w:rPr>
          <w:rFonts w:ascii="Arial" w:hAnsi="Arial" w:cs="Arial"/>
          <w:sz w:val="22"/>
          <w:szCs w:val="22"/>
          <w:lang w:val="cs-CZ"/>
        </w:rPr>
        <w:t>a platnými právními předpisy</w:t>
      </w:r>
      <w:r w:rsidR="004F3655"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50DCD36C" w14:textId="77777777" w:rsidR="0066280A" w:rsidRPr="00B530EA" w:rsidRDefault="0066280A" w:rsidP="005C13D6">
      <w:pPr>
        <w:pStyle w:val="Odstavecseseznamem"/>
        <w:spacing w:before="120" w:after="120"/>
        <w:ind w:left="360"/>
        <w:contextualSpacing w:val="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5E3FD08" w14:textId="0C7455C9" w:rsidR="00BE5472" w:rsidRPr="00FF2720" w:rsidRDefault="00BE5472" w:rsidP="005C13D6">
      <w:pPr>
        <w:pStyle w:val="Odstavecseseznamem"/>
        <w:spacing w:before="120" w:after="120"/>
        <w:ind w:left="360"/>
        <w:contextualSpacing w:val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 xml:space="preserve">Článek </w:t>
      </w:r>
      <w:r w:rsidR="00517EAB" w:rsidRPr="00B530EA">
        <w:rPr>
          <w:rFonts w:ascii="Arial" w:hAnsi="Arial" w:cs="Arial"/>
          <w:b/>
          <w:sz w:val="22"/>
          <w:szCs w:val="22"/>
          <w:lang w:val="cs-CZ"/>
        </w:rPr>
        <w:t>6</w:t>
      </w:r>
      <w:r w:rsidRPr="00B530EA">
        <w:rPr>
          <w:rFonts w:ascii="Arial" w:hAnsi="Arial" w:cs="Arial"/>
          <w:b/>
          <w:sz w:val="22"/>
          <w:szCs w:val="22"/>
          <w:lang w:val="cs-CZ"/>
        </w:rPr>
        <w:t>.</w:t>
      </w:r>
      <w:r w:rsidR="00FF272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FF2720">
        <w:rPr>
          <w:rFonts w:ascii="Arial" w:hAnsi="Arial" w:cs="Arial"/>
          <w:b/>
          <w:sz w:val="22"/>
          <w:szCs w:val="22"/>
          <w:lang w:val="cs-CZ"/>
        </w:rPr>
        <w:t>Podmínky odvádění odpadních vod</w:t>
      </w:r>
    </w:p>
    <w:p w14:paraId="066EF6DF" w14:textId="1A46624B" w:rsidR="00F96FDB" w:rsidRPr="00B530EA" w:rsidRDefault="00F96FDB" w:rsidP="005172A4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Povinnost odvedení odpadních vod z odběrného místa je splněna okamžikem vtoku odpadních vod z kanalizační přípojky </w:t>
      </w:r>
      <w:r w:rsidR="005341D1" w:rsidRPr="00B530EA">
        <w:rPr>
          <w:rFonts w:ascii="Arial" w:hAnsi="Arial" w:cs="Arial"/>
          <w:sz w:val="22"/>
          <w:szCs w:val="22"/>
          <w:lang w:val="cs-CZ"/>
        </w:rPr>
        <w:t>domu uvedeného v </w:t>
      </w:r>
      <w:r w:rsidR="00FF2720">
        <w:rPr>
          <w:rFonts w:ascii="Arial" w:hAnsi="Arial" w:cs="Arial"/>
          <w:sz w:val="22"/>
          <w:szCs w:val="22"/>
          <w:lang w:val="cs-CZ"/>
        </w:rPr>
        <w:t>č</w:t>
      </w:r>
      <w:r w:rsidR="005341D1" w:rsidRPr="00B530EA">
        <w:rPr>
          <w:rFonts w:ascii="Arial" w:hAnsi="Arial" w:cs="Arial"/>
          <w:sz w:val="22"/>
          <w:szCs w:val="22"/>
          <w:lang w:val="cs-CZ"/>
        </w:rPr>
        <w:t>lánku 1 odst. 2</w:t>
      </w:r>
      <w:r w:rsidR="00C12BA5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do </w:t>
      </w:r>
      <w:r w:rsidR="005A1E62" w:rsidRPr="00B530EA">
        <w:rPr>
          <w:rFonts w:ascii="Arial" w:hAnsi="Arial" w:cs="Arial"/>
          <w:sz w:val="22"/>
          <w:szCs w:val="22"/>
          <w:lang w:val="cs-CZ"/>
        </w:rPr>
        <w:t>veřejné části kanalizační přípojky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6A01901E" w14:textId="77777777" w:rsidR="00E46946" w:rsidRPr="00B530EA" w:rsidRDefault="00E46946" w:rsidP="005172A4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Odběratel </w:t>
      </w:r>
      <w:r w:rsidR="0059439B" w:rsidRPr="00B530EA">
        <w:rPr>
          <w:rFonts w:ascii="Arial" w:hAnsi="Arial" w:cs="Arial"/>
          <w:sz w:val="22"/>
          <w:szCs w:val="22"/>
          <w:lang w:val="cs-CZ"/>
        </w:rPr>
        <w:t xml:space="preserve">prohlašuje, že je </w:t>
      </w:r>
      <w:r w:rsidRPr="00B530EA">
        <w:rPr>
          <w:rFonts w:ascii="Arial" w:hAnsi="Arial" w:cs="Arial"/>
          <w:sz w:val="22"/>
          <w:szCs w:val="22"/>
          <w:lang w:val="cs-CZ"/>
        </w:rPr>
        <w:t>seznám</w:t>
      </w:r>
      <w:r w:rsidR="0059439B" w:rsidRPr="00B530EA">
        <w:rPr>
          <w:rFonts w:ascii="Arial" w:hAnsi="Arial" w:cs="Arial"/>
          <w:sz w:val="22"/>
          <w:szCs w:val="22"/>
          <w:lang w:val="cs-CZ"/>
        </w:rPr>
        <w:t>en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s</w:t>
      </w:r>
      <w:r w:rsidR="0059439B" w:rsidRPr="00B530EA">
        <w:rPr>
          <w:rFonts w:ascii="Arial" w:hAnsi="Arial" w:cs="Arial"/>
          <w:sz w:val="22"/>
          <w:szCs w:val="22"/>
          <w:lang w:val="cs-CZ"/>
        </w:rPr>
        <w:t xml:space="preserve"> podmínkami a pravidly užívání </w:t>
      </w:r>
      <w:r w:rsidR="003C2695" w:rsidRPr="00B530EA">
        <w:rPr>
          <w:rFonts w:ascii="Arial" w:hAnsi="Arial" w:cs="Arial"/>
          <w:sz w:val="22"/>
          <w:szCs w:val="22"/>
          <w:lang w:val="cs-CZ"/>
        </w:rPr>
        <w:t xml:space="preserve">a obsluhy </w:t>
      </w:r>
      <w:r w:rsidR="0059439B" w:rsidRPr="00B530EA">
        <w:rPr>
          <w:rFonts w:ascii="Arial" w:hAnsi="Arial" w:cs="Arial"/>
          <w:sz w:val="22"/>
          <w:szCs w:val="22"/>
          <w:lang w:val="cs-CZ"/>
        </w:rPr>
        <w:t>kanaliza</w:t>
      </w:r>
      <w:r w:rsidR="005A1E62" w:rsidRPr="00B530EA">
        <w:rPr>
          <w:rFonts w:ascii="Arial" w:hAnsi="Arial" w:cs="Arial"/>
          <w:sz w:val="22"/>
          <w:szCs w:val="22"/>
          <w:lang w:val="cs-CZ"/>
        </w:rPr>
        <w:t>ce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5902B733" w14:textId="46250B77" w:rsidR="00F96FDB" w:rsidRPr="00B530EA" w:rsidRDefault="00E46946" w:rsidP="005172A4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Odběratel prohlašuje, že kanalizační přípojk</w:t>
      </w:r>
      <w:r w:rsidR="00CE4536" w:rsidRPr="00B530EA">
        <w:rPr>
          <w:rFonts w:ascii="Arial" w:hAnsi="Arial" w:cs="Arial"/>
          <w:sz w:val="22"/>
          <w:szCs w:val="22"/>
          <w:lang w:val="cs-CZ"/>
        </w:rPr>
        <w:t>a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z</w:t>
      </w:r>
      <w:r w:rsidR="005341D1" w:rsidRPr="00B530EA">
        <w:rPr>
          <w:rFonts w:ascii="Arial" w:hAnsi="Arial" w:cs="Arial"/>
          <w:sz w:val="22"/>
          <w:szCs w:val="22"/>
          <w:lang w:val="cs-CZ"/>
        </w:rPr>
        <w:t> domu uvedeného v </w:t>
      </w:r>
      <w:r w:rsidR="00C12BA5">
        <w:rPr>
          <w:rFonts w:ascii="Arial" w:hAnsi="Arial" w:cs="Arial"/>
          <w:sz w:val="22"/>
          <w:szCs w:val="22"/>
          <w:lang w:val="cs-CZ"/>
        </w:rPr>
        <w:t>č</w:t>
      </w:r>
      <w:r w:rsidR="005341D1" w:rsidRPr="00B530EA">
        <w:rPr>
          <w:rFonts w:ascii="Arial" w:hAnsi="Arial" w:cs="Arial"/>
          <w:sz w:val="22"/>
          <w:szCs w:val="22"/>
          <w:lang w:val="cs-CZ"/>
        </w:rPr>
        <w:t>lánku 1 odst. 2</w:t>
      </w:r>
      <w:r w:rsidR="00C12BA5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do</w:t>
      </w:r>
      <w:r w:rsidR="006B4DBA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5A1E62" w:rsidRPr="00B530EA">
        <w:rPr>
          <w:rFonts w:ascii="Arial" w:hAnsi="Arial" w:cs="Arial"/>
          <w:sz w:val="22"/>
          <w:szCs w:val="22"/>
          <w:lang w:val="cs-CZ"/>
        </w:rPr>
        <w:t>veřejné části kanalizační přípojky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je vybudována jako vodotěsná</w:t>
      </w:r>
      <w:r w:rsidR="00CE4536" w:rsidRPr="00B530EA">
        <w:rPr>
          <w:rFonts w:ascii="Arial" w:hAnsi="Arial" w:cs="Arial"/>
          <w:sz w:val="22"/>
          <w:szCs w:val="22"/>
          <w:lang w:val="cs-CZ"/>
        </w:rPr>
        <w:t xml:space="preserve"> a v době uzavření této smlouvy je bez závad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583AF35F" w14:textId="77777777" w:rsidR="00E54DD6" w:rsidRPr="00B530EA" w:rsidRDefault="00E46946" w:rsidP="005172A4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Odběratel je povinen na požádání umožnit dodavateli kontr</w:t>
      </w:r>
      <w:r w:rsidR="005A1E62" w:rsidRPr="00B530EA">
        <w:rPr>
          <w:rFonts w:ascii="Arial" w:hAnsi="Arial" w:cs="Arial"/>
          <w:sz w:val="22"/>
          <w:szCs w:val="22"/>
          <w:lang w:val="cs-CZ"/>
        </w:rPr>
        <w:t>olu vnitřních rozvodů kanalizace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6897672A" w14:textId="38D639BC" w:rsidR="00E54DD6" w:rsidRPr="00B530EA" w:rsidRDefault="009E6DC3" w:rsidP="005172A4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Jakost</w:t>
      </w:r>
      <w:r w:rsidR="004F3655" w:rsidRPr="00B530EA">
        <w:rPr>
          <w:rFonts w:ascii="Arial" w:hAnsi="Arial" w:cs="Arial"/>
          <w:sz w:val="22"/>
          <w:szCs w:val="22"/>
          <w:lang w:val="cs-CZ"/>
        </w:rPr>
        <w:t xml:space="preserve"> odpadních vod, vznikajících v souvislosti s užíváním domu a </w:t>
      </w:r>
      <w:r w:rsidR="00943FDE" w:rsidRPr="00B530EA">
        <w:rPr>
          <w:rFonts w:ascii="Arial" w:hAnsi="Arial" w:cs="Arial"/>
          <w:sz w:val="22"/>
          <w:szCs w:val="22"/>
          <w:lang w:val="cs-CZ"/>
        </w:rPr>
        <w:t xml:space="preserve">vypouštěných </w:t>
      </w:r>
      <w:r w:rsidR="004F3655" w:rsidRPr="00B530EA">
        <w:rPr>
          <w:rFonts w:ascii="Arial" w:hAnsi="Arial" w:cs="Arial"/>
          <w:sz w:val="22"/>
          <w:szCs w:val="22"/>
          <w:lang w:val="cs-CZ"/>
        </w:rPr>
        <w:t xml:space="preserve">do kanalizace kanalizační přípojkou, musí odpovídat platným </w:t>
      </w:r>
      <w:r w:rsidR="00943FDE" w:rsidRPr="00B530EA">
        <w:rPr>
          <w:rFonts w:ascii="Arial" w:hAnsi="Arial" w:cs="Arial"/>
          <w:sz w:val="22"/>
          <w:szCs w:val="22"/>
          <w:lang w:val="cs-CZ"/>
        </w:rPr>
        <w:t xml:space="preserve">obecně závazným </w:t>
      </w:r>
      <w:r w:rsidR="004F3655" w:rsidRPr="00B530EA">
        <w:rPr>
          <w:rFonts w:ascii="Arial" w:hAnsi="Arial" w:cs="Arial"/>
          <w:sz w:val="22"/>
          <w:szCs w:val="22"/>
          <w:lang w:val="cs-CZ"/>
        </w:rPr>
        <w:t xml:space="preserve">právním předpisům a </w:t>
      </w:r>
      <w:r w:rsidR="002211FC" w:rsidRPr="00B530EA">
        <w:rPr>
          <w:rFonts w:ascii="Arial" w:hAnsi="Arial" w:cs="Arial"/>
          <w:sz w:val="22"/>
          <w:szCs w:val="22"/>
          <w:lang w:val="cs-CZ"/>
        </w:rPr>
        <w:t xml:space="preserve">místně závazným právním předpisům z nich vycházejícím. Množství, míra a bilance znečištění </w:t>
      </w:r>
      <w:r w:rsidR="002211FC" w:rsidRPr="00B530EA">
        <w:rPr>
          <w:rFonts w:ascii="Arial" w:hAnsi="Arial" w:cs="Arial"/>
          <w:sz w:val="22"/>
          <w:szCs w:val="22"/>
          <w:lang w:val="cs-CZ"/>
        </w:rPr>
        <w:lastRenderedPageBreak/>
        <w:t xml:space="preserve">vypouštěných odpadních vod jsou stanoveny platným kanalizačním řádem, který je k nahlédnutí u dodavatele a na jeho internetových stránkách. </w:t>
      </w:r>
    </w:p>
    <w:p w14:paraId="135DA66E" w14:textId="77777777" w:rsidR="004F3655" w:rsidRPr="00B530EA" w:rsidRDefault="004F3655" w:rsidP="005172A4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Odběratel prohlašuje, že do kanalizace vypouští</w:t>
      </w:r>
      <w:r w:rsidR="00DD760A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DD760A" w:rsidRPr="00B530EA">
        <w:rPr>
          <w:rFonts w:ascii="Arial" w:hAnsi="Arial" w:cs="Arial"/>
          <w:i/>
          <w:sz w:val="22"/>
          <w:szCs w:val="22"/>
          <w:lang w:val="cs-CZ"/>
        </w:rPr>
        <w:t>(vyberte z následujících možností)</w:t>
      </w:r>
      <w:r w:rsidRPr="00B530EA">
        <w:rPr>
          <w:rFonts w:ascii="Arial" w:hAnsi="Arial" w:cs="Arial"/>
          <w:sz w:val="22"/>
          <w:szCs w:val="22"/>
          <w:lang w:val="cs-CZ"/>
        </w:rPr>
        <w:t>:</w:t>
      </w:r>
    </w:p>
    <w:p w14:paraId="0AC67A38" w14:textId="77777777" w:rsidR="004F3655" w:rsidRPr="00B530EA" w:rsidRDefault="004F3655" w:rsidP="005172A4">
      <w:pPr>
        <w:widowControl/>
        <w:numPr>
          <w:ilvl w:val="2"/>
          <w:numId w:val="3"/>
        </w:numPr>
        <w:suppressLineNumbers/>
        <w:tabs>
          <w:tab w:val="clear" w:pos="1134"/>
          <w:tab w:val="num" w:pos="851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pouze vodu dodanou vodovodem</w:t>
      </w:r>
      <w:r w:rsidR="00916BFF" w:rsidRPr="00B530EA">
        <w:rPr>
          <w:rFonts w:ascii="Arial" w:hAnsi="Arial" w:cs="Arial"/>
          <w:sz w:val="22"/>
          <w:szCs w:val="22"/>
          <w:lang w:val="cs-CZ"/>
        </w:rPr>
        <w:t xml:space="preserve"> pro veřejnou potřebu</w:t>
      </w:r>
      <w:r w:rsidR="00F76EFF" w:rsidRPr="00B530EA">
        <w:rPr>
          <w:rFonts w:ascii="Arial" w:hAnsi="Arial" w:cs="Arial"/>
          <w:sz w:val="22"/>
          <w:szCs w:val="22"/>
          <w:lang w:val="cs-CZ"/>
        </w:rPr>
        <w:t>,</w:t>
      </w:r>
    </w:p>
    <w:p w14:paraId="7B4B68EB" w14:textId="26A2B2FF" w:rsidR="004F3655" w:rsidRPr="00B530EA" w:rsidRDefault="004F3655" w:rsidP="005172A4">
      <w:pPr>
        <w:widowControl/>
        <w:numPr>
          <w:ilvl w:val="2"/>
          <w:numId w:val="3"/>
        </w:numPr>
        <w:suppressLineNumbers/>
        <w:tabs>
          <w:tab w:val="clear" w:pos="1134"/>
          <w:tab w:val="num" w:pos="851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pouze vodu z jin</w:t>
      </w:r>
      <w:r w:rsidR="001C735C">
        <w:rPr>
          <w:rFonts w:ascii="Arial" w:hAnsi="Arial" w:cs="Arial"/>
          <w:sz w:val="22"/>
          <w:szCs w:val="22"/>
          <w:lang w:val="cs-CZ"/>
        </w:rPr>
        <w:t>ého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zdroj</w:t>
      </w:r>
      <w:r w:rsidR="001C735C">
        <w:rPr>
          <w:rFonts w:ascii="Arial" w:hAnsi="Arial" w:cs="Arial"/>
          <w:sz w:val="22"/>
          <w:szCs w:val="22"/>
          <w:lang w:val="cs-CZ"/>
        </w:rPr>
        <w:t>e</w:t>
      </w:r>
      <w:r w:rsidR="00062728">
        <w:rPr>
          <w:rFonts w:ascii="Arial" w:hAnsi="Arial" w:cs="Arial"/>
          <w:sz w:val="22"/>
          <w:szCs w:val="22"/>
          <w:lang w:val="cs-CZ"/>
        </w:rPr>
        <w:t xml:space="preserve"> (např. studna)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než z</w:t>
      </w:r>
      <w:r w:rsidR="00916BFF" w:rsidRPr="00B530EA">
        <w:rPr>
          <w:rFonts w:ascii="Arial" w:hAnsi="Arial" w:cs="Arial"/>
          <w:sz w:val="22"/>
          <w:szCs w:val="22"/>
          <w:lang w:val="cs-CZ"/>
        </w:rPr>
        <w:t> </w:t>
      </w:r>
      <w:r w:rsidRPr="00B530EA">
        <w:rPr>
          <w:rFonts w:ascii="Arial" w:hAnsi="Arial" w:cs="Arial"/>
          <w:sz w:val="22"/>
          <w:szCs w:val="22"/>
          <w:lang w:val="cs-CZ"/>
        </w:rPr>
        <w:t>vodovodu</w:t>
      </w:r>
      <w:r w:rsidR="00916BFF" w:rsidRPr="00B530EA">
        <w:rPr>
          <w:rFonts w:ascii="Arial" w:hAnsi="Arial" w:cs="Arial"/>
          <w:sz w:val="22"/>
          <w:szCs w:val="22"/>
          <w:lang w:val="cs-CZ"/>
        </w:rPr>
        <w:t xml:space="preserve"> pro veřejnou potřebu</w:t>
      </w:r>
      <w:r w:rsidR="00F76EFF" w:rsidRPr="00B530EA">
        <w:rPr>
          <w:rFonts w:ascii="Arial" w:hAnsi="Arial" w:cs="Arial"/>
          <w:sz w:val="22"/>
          <w:szCs w:val="22"/>
          <w:lang w:val="cs-CZ"/>
        </w:rPr>
        <w:t>,</w:t>
      </w:r>
    </w:p>
    <w:p w14:paraId="1704F084" w14:textId="241E0802" w:rsidR="004F3655" w:rsidRPr="00B530EA" w:rsidRDefault="004F3655" w:rsidP="005172A4">
      <w:pPr>
        <w:widowControl/>
        <w:numPr>
          <w:ilvl w:val="2"/>
          <w:numId w:val="3"/>
        </w:numPr>
        <w:suppressLineNumbers/>
        <w:tabs>
          <w:tab w:val="clear" w:pos="1134"/>
          <w:tab w:val="num" w:pos="851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vodu dodanou vodovodem </w:t>
      </w:r>
      <w:r w:rsidR="00916BFF" w:rsidRPr="00B530EA">
        <w:rPr>
          <w:rFonts w:ascii="Arial" w:hAnsi="Arial" w:cs="Arial"/>
          <w:sz w:val="22"/>
          <w:szCs w:val="22"/>
          <w:lang w:val="cs-CZ"/>
        </w:rPr>
        <w:t>pro veřejnou potřebu</w:t>
      </w:r>
      <w:r w:rsidR="006A335F">
        <w:rPr>
          <w:rFonts w:ascii="Arial" w:hAnsi="Arial" w:cs="Arial"/>
          <w:sz w:val="22"/>
          <w:szCs w:val="22"/>
          <w:lang w:val="cs-CZ"/>
        </w:rPr>
        <w:t xml:space="preserve"> i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vodu z jin</w:t>
      </w:r>
      <w:r w:rsidR="00062728">
        <w:rPr>
          <w:rFonts w:ascii="Arial" w:hAnsi="Arial" w:cs="Arial"/>
          <w:sz w:val="22"/>
          <w:szCs w:val="22"/>
          <w:lang w:val="cs-CZ"/>
        </w:rPr>
        <w:t>ého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zdroj</w:t>
      </w:r>
      <w:r w:rsidR="00062728">
        <w:rPr>
          <w:rFonts w:ascii="Arial" w:hAnsi="Arial" w:cs="Arial"/>
          <w:sz w:val="22"/>
          <w:szCs w:val="22"/>
          <w:lang w:val="cs-CZ"/>
        </w:rPr>
        <w:t>e (např. studna)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062728">
        <w:rPr>
          <w:rFonts w:ascii="Arial" w:hAnsi="Arial" w:cs="Arial"/>
          <w:sz w:val="22"/>
          <w:szCs w:val="22"/>
          <w:lang w:val="cs-CZ"/>
        </w:rPr>
        <w:br/>
      </w:r>
      <w:r w:rsidRPr="00B530EA">
        <w:rPr>
          <w:rFonts w:ascii="Arial" w:hAnsi="Arial" w:cs="Arial"/>
          <w:sz w:val="22"/>
          <w:szCs w:val="22"/>
          <w:lang w:val="cs-CZ"/>
        </w:rPr>
        <w:t>než z</w:t>
      </w:r>
      <w:r w:rsidR="00916BFF" w:rsidRPr="00B530EA">
        <w:rPr>
          <w:rFonts w:ascii="Arial" w:hAnsi="Arial" w:cs="Arial"/>
          <w:sz w:val="22"/>
          <w:szCs w:val="22"/>
          <w:lang w:val="cs-CZ"/>
        </w:rPr>
        <w:t> </w:t>
      </w:r>
      <w:r w:rsidRPr="00B530EA">
        <w:rPr>
          <w:rFonts w:ascii="Arial" w:hAnsi="Arial" w:cs="Arial"/>
          <w:sz w:val="22"/>
          <w:szCs w:val="22"/>
          <w:lang w:val="cs-CZ"/>
        </w:rPr>
        <w:t>vodovodu</w:t>
      </w:r>
      <w:r w:rsidR="00916BFF" w:rsidRPr="00B530EA">
        <w:rPr>
          <w:rFonts w:ascii="Arial" w:hAnsi="Arial" w:cs="Arial"/>
          <w:sz w:val="22"/>
          <w:szCs w:val="22"/>
          <w:lang w:val="cs-CZ"/>
        </w:rPr>
        <w:t xml:space="preserve"> pro veřejnou potřebu</w:t>
      </w:r>
      <w:r w:rsidR="000928B4">
        <w:rPr>
          <w:rFonts w:ascii="Arial" w:hAnsi="Arial" w:cs="Arial"/>
          <w:sz w:val="22"/>
          <w:szCs w:val="22"/>
          <w:lang w:val="cs-CZ"/>
        </w:rPr>
        <w:t xml:space="preserve"> (kombinace zdrojů vody)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338BB638" w14:textId="77777777" w:rsidR="00D312AE" w:rsidRPr="00B530EA" w:rsidRDefault="00D312AE" w:rsidP="005172A4">
      <w:pPr>
        <w:pStyle w:val="Odstavecseseznamem"/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Odběratel prohlašuje, že odběrné místo je využíváno k</w:t>
      </w:r>
      <w:r w:rsidR="00DD760A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DD760A" w:rsidRPr="00B530EA">
        <w:rPr>
          <w:rFonts w:ascii="Arial" w:hAnsi="Arial" w:cs="Arial"/>
          <w:i/>
          <w:sz w:val="22"/>
          <w:szCs w:val="22"/>
          <w:lang w:val="cs-CZ"/>
        </w:rPr>
        <w:t>(vyberte z následujících možností)</w:t>
      </w:r>
      <w:r w:rsidRPr="00B530EA">
        <w:rPr>
          <w:rFonts w:ascii="Arial" w:hAnsi="Arial" w:cs="Arial"/>
          <w:sz w:val="22"/>
          <w:szCs w:val="22"/>
          <w:lang w:val="cs-CZ"/>
        </w:rPr>
        <w:t>:</w:t>
      </w:r>
    </w:p>
    <w:p w14:paraId="11DA5A03" w14:textId="5A967E69" w:rsidR="00D312AE" w:rsidRPr="00B530EA" w:rsidRDefault="00D312AE" w:rsidP="005172A4">
      <w:pPr>
        <w:widowControl/>
        <w:numPr>
          <w:ilvl w:val="0"/>
          <w:numId w:val="6"/>
        </w:numPr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trvalému bydlení </w:t>
      </w:r>
      <w:r w:rsidR="005A1E62" w:rsidRPr="00B530EA">
        <w:rPr>
          <w:rFonts w:ascii="Arial" w:hAnsi="Arial" w:cs="Arial"/>
          <w:sz w:val="22"/>
          <w:szCs w:val="22"/>
          <w:lang w:val="cs-CZ"/>
        </w:rPr>
        <w:t>–</w:t>
      </w:r>
      <w:r w:rsidR="00A639DA" w:rsidRPr="00B530EA">
        <w:rPr>
          <w:rFonts w:ascii="Arial" w:hAnsi="Arial" w:cs="Arial"/>
          <w:sz w:val="22"/>
          <w:szCs w:val="22"/>
          <w:lang w:val="cs-CZ"/>
        </w:rPr>
        <w:t xml:space="preserve"> odběrné místo užívá ……… </w:t>
      </w:r>
      <w:r w:rsidR="00D14652" w:rsidRPr="00B530EA">
        <w:rPr>
          <w:rFonts w:ascii="Arial" w:hAnsi="Arial" w:cs="Arial"/>
          <w:sz w:val="22"/>
          <w:szCs w:val="22"/>
          <w:lang w:val="cs-CZ"/>
        </w:rPr>
        <w:t xml:space="preserve">trvale připojených </w:t>
      </w:r>
      <w:r w:rsidR="00A639DA" w:rsidRPr="00B530EA">
        <w:rPr>
          <w:rFonts w:ascii="Arial" w:hAnsi="Arial" w:cs="Arial"/>
          <w:sz w:val="22"/>
          <w:szCs w:val="22"/>
          <w:lang w:val="cs-CZ"/>
        </w:rPr>
        <w:t>osob</w:t>
      </w:r>
      <w:r w:rsidR="00F50E2F">
        <w:rPr>
          <w:rFonts w:ascii="Arial" w:hAnsi="Arial" w:cs="Arial"/>
          <w:sz w:val="22"/>
          <w:szCs w:val="22"/>
          <w:lang w:val="cs-CZ"/>
        </w:rPr>
        <w:t>;</w:t>
      </w:r>
    </w:p>
    <w:p w14:paraId="00BBEC80" w14:textId="77777777" w:rsidR="00D312AE" w:rsidRPr="00B530EA" w:rsidRDefault="00D312AE" w:rsidP="005172A4">
      <w:pPr>
        <w:widowControl/>
        <w:numPr>
          <w:ilvl w:val="0"/>
          <w:numId w:val="6"/>
        </w:numPr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iCs/>
          <w:sz w:val="22"/>
          <w:szCs w:val="22"/>
          <w:lang w:val="cs-CZ"/>
        </w:rPr>
        <w:t>rekreaci</w:t>
      </w:r>
      <w:r w:rsidR="00A639DA" w:rsidRPr="00B530EA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 w:rsidR="005A1E62" w:rsidRPr="00B530EA">
        <w:rPr>
          <w:rFonts w:ascii="Arial" w:hAnsi="Arial" w:cs="Arial"/>
          <w:iCs/>
          <w:sz w:val="22"/>
          <w:szCs w:val="22"/>
          <w:lang w:val="cs-CZ"/>
        </w:rPr>
        <w:t>–</w:t>
      </w:r>
      <w:r w:rsidR="00A639DA" w:rsidRPr="00B530EA">
        <w:rPr>
          <w:rFonts w:ascii="Arial" w:hAnsi="Arial" w:cs="Arial"/>
          <w:iCs/>
          <w:sz w:val="22"/>
          <w:szCs w:val="22"/>
          <w:lang w:val="cs-CZ"/>
        </w:rPr>
        <w:t xml:space="preserve"> p</w:t>
      </w:r>
      <w:r w:rsidR="00A639DA" w:rsidRPr="00B530EA">
        <w:rPr>
          <w:rFonts w:ascii="Arial" w:hAnsi="Arial" w:cs="Arial"/>
          <w:color w:val="000000"/>
          <w:sz w:val="22"/>
          <w:szCs w:val="22"/>
          <w:lang w:val="cs-CZ"/>
        </w:rPr>
        <w:t>ro</w:t>
      </w:r>
      <w:r w:rsidR="005A1E62" w:rsidRPr="00B530EA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639DA" w:rsidRPr="00B530EA">
        <w:rPr>
          <w:rFonts w:ascii="Arial" w:hAnsi="Arial" w:cs="Arial"/>
          <w:color w:val="000000"/>
          <w:sz w:val="22"/>
          <w:szCs w:val="22"/>
          <w:lang w:val="cs-CZ"/>
        </w:rPr>
        <w:t xml:space="preserve">účely výpočtu stočného se má za to, že dům je k rekreaci využíván celoročně jednou </w:t>
      </w:r>
      <w:r w:rsidR="0062599E" w:rsidRPr="00B530EA">
        <w:rPr>
          <w:rFonts w:ascii="Arial" w:hAnsi="Arial" w:cs="Arial"/>
          <w:color w:val="000000"/>
          <w:sz w:val="22"/>
          <w:szCs w:val="22"/>
          <w:lang w:val="cs-CZ"/>
        </w:rPr>
        <w:t xml:space="preserve">trvale připojenou </w:t>
      </w:r>
      <w:r w:rsidR="00A639DA" w:rsidRPr="00B530EA">
        <w:rPr>
          <w:rFonts w:ascii="Arial" w:hAnsi="Arial" w:cs="Arial"/>
          <w:color w:val="000000"/>
          <w:sz w:val="22"/>
          <w:szCs w:val="22"/>
          <w:lang w:val="cs-CZ"/>
        </w:rPr>
        <w:t>osobou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05FE7832" w14:textId="404A5B52" w:rsidR="00062728" w:rsidRPr="003D21BA" w:rsidRDefault="004F3655" w:rsidP="005172A4">
      <w:pPr>
        <w:pStyle w:val="Odstavecseseznamem"/>
        <w:widowControl/>
        <w:numPr>
          <w:ilvl w:val="0"/>
          <w:numId w:val="1"/>
        </w:numPr>
        <w:suppressLineNumbers/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Smluvní strany se dohodly, že množství odpadních vod, vznikajících v souvislosti s užíváním domu </w:t>
      </w:r>
      <w:r w:rsidR="00F50E2F" w:rsidRPr="00B530EA">
        <w:rPr>
          <w:rFonts w:ascii="Arial" w:hAnsi="Arial" w:cs="Arial"/>
          <w:sz w:val="22"/>
          <w:szCs w:val="22"/>
          <w:lang w:val="cs-CZ"/>
        </w:rPr>
        <w:t>uvedeného v </w:t>
      </w:r>
      <w:r w:rsidR="00F50E2F">
        <w:rPr>
          <w:rFonts w:ascii="Arial" w:hAnsi="Arial" w:cs="Arial"/>
          <w:sz w:val="22"/>
          <w:szCs w:val="22"/>
          <w:lang w:val="cs-CZ"/>
        </w:rPr>
        <w:t>č</w:t>
      </w:r>
      <w:r w:rsidR="00F50E2F" w:rsidRPr="00B530EA">
        <w:rPr>
          <w:rFonts w:ascii="Arial" w:hAnsi="Arial" w:cs="Arial"/>
          <w:sz w:val="22"/>
          <w:szCs w:val="22"/>
          <w:lang w:val="cs-CZ"/>
        </w:rPr>
        <w:t>lánku 1 odst. 2</w:t>
      </w:r>
      <w:r w:rsidR="00F50E2F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="00F50E2F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Pr="00B530EA">
        <w:rPr>
          <w:rFonts w:ascii="Arial" w:hAnsi="Arial" w:cs="Arial"/>
          <w:sz w:val="22"/>
          <w:szCs w:val="22"/>
          <w:lang w:val="cs-CZ"/>
        </w:rPr>
        <w:t>a odváděných do kanalizace kanalizační přípojkou, bude zjišťováno</w:t>
      </w:r>
      <w:r w:rsidR="000A7908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0A7908" w:rsidRPr="00B530EA">
        <w:rPr>
          <w:rFonts w:ascii="Arial" w:hAnsi="Arial" w:cs="Arial"/>
          <w:i/>
          <w:sz w:val="22"/>
          <w:szCs w:val="22"/>
          <w:lang w:val="cs-CZ"/>
        </w:rPr>
        <w:t>(vyberte z následujících možností)</w:t>
      </w:r>
      <w:r w:rsidRPr="00B530EA">
        <w:rPr>
          <w:rFonts w:ascii="Arial" w:hAnsi="Arial" w:cs="Arial"/>
          <w:sz w:val="22"/>
          <w:szCs w:val="22"/>
          <w:lang w:val="cs-CZ"/>
        </w:rPr>
        <w:t>:</w:t>
      </w:r>
    </w:p>
    <w:p w14:paraId="0E55C885" w14:textId="7E0E5EC0" w:rsidR="00062728" w:rsidRPr="007448BC" w:rsidRDefault="003D21BA" w:rsidP="005172A4">
      <w:pPr>
        <w:widowControl/>
        <w:numPr>
          <w:ilvl w:val="0"/>
          <w:numId w:val="6"/>
        </w:numPr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iCs/>
          <w:sz w:val="22"/>
          <w:szCs w:val="22"/>
          <w:lang w:val="cs-CZ"/>
        </w:rPr>
      </w:pPr>
      <w:r w:rsidRPr="00CC6CF7">
        <w:rPr>
          <w:rFonts w:ascii="Arial" w:hAnsi="Arial" w:cs="Arial"/>
          <w:sz w:val="22"/>
          <w:szCs w:val="22"/>
          <w:lang w:val="cs-CZ"/>
        </w:rPr>
        <w:t>u vody dodané pouze vodovodem pro veřejnou potřebu</w:t>
      </w:r>
      <w:r w:rsidRPr="007448BC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 w:rsidR="00062728" w:rsidRPr="007448BC">
        <w:rPr>
          <w:rFonts w:ascii="Arial" w:hAnsi="Arial" w:cs="Arial"/>
          <w:iCs/>
          <w:sz w:val="22"/>
          <w:szCs w:val="22"/>
          <w:lang w:val="cs-CZ"/>
        </w:rPr>
        <w:t>ve výši množství pitné vody dodané z</w:t>
      </w:r>
      <w:r w:rsidR="007448BC" w:rsidRPr="007448BC">
        <w:rPr>
          <w:rFonts w:ascii="Arial" w:hAnsi="Arial" w:cs="Arial"/>
          <w:iCs/>
          <w:sz w:val="22"/>
          <w:szCs w:val="22"/>
          <w:lang w:val="cs-CZ"/>
        </w:rPr>
        <w:t> </w:t>
      </w:r>
      <w:r w:rsidR="00062728" w:rsidRPr="007448BC">
        <w:rPr>
          <w:rFonts w:ascii="Arial" w:hAnsi="Arial" w:cs="Arial"/>
          <w:iCs/>
          <w:sz w:val="22"/>
          <w:szCs w:val="22"/>
          <w:lang w:val="cs-CZ"/>
        </w:rPr>
        <w:t>vodovodu</w:t>
      </w:r>
      <w:r w:rsidR="007448BC" w:rsidRPr="007448BC">
        <w:rPr>
          <w:rFonts w:ascii="Arial" w:hAnsi="Arial" w:cs="Arial"/>
          <w:iCs/>
          <w:sz w:val="22"/>
          <w:szCs w:val="22"/>
          <w:lang w:val="cs-CZ"/>
        </w:rPr>
        <w:t xml:space="preserve"> pro veřejnou potřebu</w:t>
      </w:r>
      <w:r w:rsidR="00062728" w:rsidRPr="007448BC">
        <w:rPr>
          <w:rFonts w:ascii="Arial" w:hAnsi="Arial" w:cs="Arial"/>
          <w:iCs/>
          <w:sz w:val="22"/>
          <w:szCs w:val="22"/>
          <w:lang w:val="cs-CZ"/>
        </w:rPr>
        <w:t>, zjištěné vodoměrem</w:t>
      </w:r>
      <w:r w:rsidR="007448BC" w:rsidRPr="007448BC">
        <w:rPr>
          <w:rFonts w:ascii="Arial" w:hAnsi="Arial" w:cs="Arial"/>
          <w:iCs/>
          <w:sz w:val="22"/>
          <w:szCs w:val="22"/>
          <w:lang w:val="cs-CZ"/>
        </w:rPr>
        <w:t xml:space="preserve"> (stav vodoměru ke dni uzavření této smlouvy: …………………</w:t>
      </w:r>
      <w:proofErr w:type="gramStart"/>
      <w:r w:rsidR="007448BC" w:rsidRPr="007448BC">
        <w:rPr>
          <w:rFonts w:ascii="Arial" w:hAnsi="Arial" w:cs="Arial"/>
          <w:iCs/>
          <w:sz w:val="22"/>
          <w:szCs w:val="22"/>
          <w:lang w:val="cs-CZ"/>
        </w:rPr>
        <w:t>…….</w:t>
      </w:r>
      <w:proofErr w:type="gramEnd"/>
      <w:r w:rsidR="007448BC" w:rsidRPr="007448BC">
        <w:rPr>
          <w:rFonts w:ascii="Arial" w:hAnsi="Arial" w:cs="Arial"/>
          <w:iCs/>
          <w:sz w:val="22"/>
          <w:szCs w:val="22"/>
          <w:lang w:val="cs-CZ"/>
        </w:rPr>
        <w:t>)</w:t>
      </w:r>
      <w:r w:rsidR="00062728" w:rsidRPr="007448BC">
        <w:rPr>
          <w:rFonts w:ascii="Arial" w:hAnsi="Arial" w:cs="Arial"/>
          <w:iCs/>
          <w:sz w:val="22"/>
          <w:szCs w:val="22"/>
          <w:lang w:val="cs-CZ"/>
        </w:rPr>
        <w:t>;</w:t>
      </w:r>
    </w:p>
    <w:p w14:paraId="04D43596" w14:textId="66EDF25F" w:rsidR="00C36530" w:rsidRPr="001B41C0" w:rsidRDefault="00C36530" w:rsidP="005172A4">
      <w:pPr>
        <w:widowControl/>
        <w:numPr>
          <w:ilvl w:val="2"/>
          <w:numId w:val="3"/>
        </w:numPr>
        <w:suppressLineNumbers/>
        <w:tabs>
          <w:tab w:val="clear" w:pos="1134"/>
          <w:tab w:val="num" w:pos="851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>u odběru vody z jiného zdroje než z vodovodu pro veřejnou potřebu:</w:t>
      </w:r>
    </w:p>
    <w:p w14:paraId="5C187DE1" w14:textId="77FEE992" w:rsidR="00C36530" w:rsidRPr="001B41C0" w:rsidRDefault="00C36530" w:rsidP="005172A4">
      <w:pPr>
        <w:widowControl/>
        <w:numPr>
          <w:ilvl w:val="1"/>
          <w:numId w:val="6"/>
        </w:numPr>
        <w:overflowPunct/>
        <w:autoSpaceDE/>
        <w:autoSpaceDN/>
        <w:adjustRightInd/>
        <w:spacing w:before="120" w:after="120"/>
        <w:ind w:left="1276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>měřícím zařízením odběratele (podružným vodoměrem č</w:t>
      </w:r>
      <w:r w:rsidR="004C627B" w:rsidRPr="001B41C0">
        <w:rPr>
          <w:rFonts w:ascii="Arial" w:hAnsi="Arial" w:cs="Arial"/>
          <w:sz w:val="22"/>
          <w:szCs w:val="22"/>
          <w:lang w:val="cs-CZ"/>
        </w:rPr>
        <w:t>……………………</w:t>
      </w:r>
      <w:proofErr w:type="gramStart"/>
      <w:r w:rsidR="004C627B" w:rsidRPr="001B41C0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1B41C0">
        <w:rPr>
          <w:rFonts w:ascii="Arial" w:hAnsi="Arial" w:cs="Arial"/>
          <w:sz w:val="22"/>
          <w:szCs w:val="22"/>
          <w:lang w:val="cs-CZ"/>
        </w:rPr>
        <w:t>),</w:t>
      </w:r>
    </w:p>
    <w:p w14:paraId="32A1F808" w14:textId="00FE2EA1" w:rsidR="00C36530" w:rsidRPr="001B41C0" w:rsidRDefault="00C36530" w:rsidP="005172A4">
      <w:pPr>
        <w:widowControl/>
        <w:numPr>
          <w:ilvl w:val="1"/>
          <w:numId w:val="6"/>
        </w:numPr>
        <w:overflowPunct/>
        <w:autoSpaceDE/>
        <w:autoSpaceDN/>
        <w:adjustRightInd/>
        <w:spacing w:before="120" w:after="120"/>
        <w:ind w:left="1276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 xml:space="preserve">výpočtem dle směrných čísel roční potřeby vody </w:t>
      </w:r>
      <w:r w:rsidR="002E1D6B" w:rsidRPr="001B41C0">
        <w:rPr>
          <w:rFonts w:ascii="Arial" w:hAnsi="Arial" w:cs="Arial"/>
          <w:sz w:val="22"/>
          <w:szCs w:val="22"/>
          <w:lang w:val="cs-CZ"/>
        </w:rPr>
        <w:t>podle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 příloh</w:t>
      </w:r>
      <w:r w:rsidR="002E1D6B" w:rsidRPr="001B41C0">
        <w:rPr>
          <w:rFonts w:ascii="Arial" w:hAnsi="Arial" w:cs="Arial"/>
          <w:sz w:val="22"/>
          <w:szCs w:val="22"/>
          <w:lang w:val="cs-CZ"/>
        </w:rPr>
        <w:t>y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 č.</w:t>
      </w:r>
      <w:r w:rsidR="002E1D6B" w:rsidRPr="001B41C0">
        <w:rPr>
          <w:rFonts w:ascii="Arial" w:hAnsi="Arial" w:cs="Arial"/>
          <w:sz w:val="22"/>
          <w:szCs w:val="22"/>
          <w:lang w:val="cs-CZ"/>
        </w:rPr>
        <w:t> </w:t>
      </w:r>
      <w:r w:rsidRPr="001B41C0">
        <w:rPr>
          <w:rFonts w:ascii="Arial" w:hAnsi="Arial" w:cs="Arial"/>
          <w:sz w:val="22"/>
          <w:szCs w:val="22"/>
          <w:lang w:val="cs-CZ"/>
        </w:rPr>
        <w:t>12 vyhlášky č.</w:t>
      </w:r>
      <w:r w:rsidR="002E1D6B" w:rsidRPr="001B41C0">
        <w:rPr>
          <w:rFonts w:ascii="Arial" w:hAnsi="Arial" w:cs="Arial"/>
          <w:sz w:val="22"/>
          <w:szCs w:val="22"/>
          <w:lang w:val="cs-CZ"/>
        </w:rPr>
        <w:t> </w:t>
      </w:r>
      <w:r w:rsidRPr="001B41C0">
        <w:rPr>
          <w:rFonts w:ascii="Arial" w:hAnsi="Arial" w:cs="Arial"/>
          <w:sz w:val="22"/>
          <w:szCs w:val="22"/>
          <w:lang w:val="cs-CZ"/>
        </w:rPr>
        <w:t>428/2001</w:t>
      </w:r>
      <w:r w:rsidR="002E1D6B" w:rsidRPr="001B41C0">
        <w:rPr>
          <w:rFonts w:ascii="Arial" w:hAnsi="Arial" w:cs="Arial"/>
          <w:sz w:val="22"/>
          <w:szCs w:val="22"/>
          <w:lang w:val="cs-CZ"/>
        </w:rPr>
        <w:t> 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Sb., a to </w:t>
      </w:r>
      <w:r w:rsidR="004C627B" w:rsidRPr="001B41C0">
        <w:rPr>
          <w:rFonts w:ascii="Arial" w:hAnsi="Arial" w:cs="Arial"/>
          <w:sz w:val="22"/>
          <w:szCs w:val="22"/>
          <w:lang w:val="cs-CZ"/>
        </w:rPr>
        <w:t>36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 m</w:t>
      </w:r>
      <w:r w:rsidRPr="001B41C0">
        <w:rPr>
          <w:rFonts w:ascii="Arial" w:hAnsi="Arial" w:cs="Arial"/>
          <w:sz w:val="22"/>
          <w:szCs w:val="22"/>
          <w:vertAlign w:val="superscript"/>
          <w:lang w:val="cs-CZ"/>
        </w:rPr>
        <w:t>3</w:t>
      </w:r>
      <w:r w:rsidRPr="001B41C0">
        <w:rPr>
          <w:rFonts w:ascii="Arial" w:hAnsi="Arial" w:cs="Arial"/>
          <w:sz w:val="22"/>
          <w:szCs w:val="22"/>
          <w:lang w:val="cs-CZ"/>
        </w:rPr>
        <w:t>/</w:t>
      </w:r>
      <w:r w:rsidR="00825E3A" w:rsidRPr="001B41C0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="00825E3A" w:rsidRPr="001B41C0">
        <w:rPr>
          <w:rFonts w:ascii="Arial" w:hAnsi="Arial" w:cs="Arial"/>
          <w:sz w:val="22"/>
          <w:szCs w:val="22"/>
          <w:lang w:val="cs-CZ"/>
        </w:rPr>
        <w:t>osoba.</w:t>
      </w:r>
      <w:r w:rsidRPr="001B41C0">
        <w:rPr>
          <w:rFonts w:ascii="Arial" w:hAnsi="Arial" w:cs="Arial"/>
          <w:sz w:val="22"/>
          <w:szCs w:val="22"/>
          <w:lang w:val="cs-CZ"/>
        </w:rPr>
        <w:t>rok</w:t>
      </w:r>
      <w:proofErr w:type="spellEnd"/>
      <w:r w:rsidR="00825E3A" w:rsidRPr="001B41C0">
        <w:rPr>
          <w:rFonts w:ascii="Arial" w:hAnsi="Arial" w:cs="Arial"/>
          <w:sz w:val="22"/>
          <w:szCs w:val="22"/>
          <w:lang w:val="cs-CZ"/>
        </w:rPr>
        <w:t>)</w:t>
      </w:r>
      <w:r w:rsidRPr="001B41C0">
        <w:rPr>
          <w:rFonts w:ascii="Arial" w:hAnsi="Arial" w:cs="Arial"/>
          <w:sz w:val="22"/>
          <w:szCs w:val="22"/>
          <w:lang w:val="cs-CZ"/>
        </w:rPr>
        <w:t>, přičemž proměnné v tomto výpočtu podléhají změnám tak, aby vždy odpovídaly skutečnému stavu (zejména počet připojených osob).</w:t>
      </w:r>
    </w:p>
    <w:p w14:paraId="1C49BE48" w14:textId="77777777" w:rsidR="00062728" w:rsidRPr="001B41C0" w:rsidRDefault="00062728" w:rsidP="005172A4">
      <w:pPr>
        <w:widowControl/>
        <w:numPr>
          <w:ilvl w:val="2"/>
          <w:numId w:val="3"/>
        </w:numPr>
        <w:suppressLineNumbers/>
        <w:tabs>
          <w:tab w:val="clear" w:pos="1134"/>
          <w:tab w:val="num" w:pos="851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 xml:space="preserve">u vody získané z kombinace více zdrojů: </w:t>
      </w:r>
    </w:p>
    <w:p w14:paraId="541598C3" w14:textId="38AB2B57" w:rsidR="00062728" w:rsidRPr="001B41C0" w:rsidRDefault="00062728" w:rsidP="005172A4">
      <w:pPr>
        <w:widowControl/>
        <w:numPr>
          <w:ilvl w:val="1"/>
          <w:numId w:val="6"/>
        </w:numPr>
        <w:overflowPunct/>
        <w:autoSpaceDE/>
        <w:autoSpaceDN/>
        <w:adjustRightInd/>
        <w:spacing w:before="120" w:after="120"/>
        <w:ind w:left="1276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 xml:space="preserve">jako součet množství pitné vody odebrané z vodovodu pro veřejnou potřebu a množství vody získané z jiných zdrojů (typ zdroje: </w:t>
      </w:r>
      <w:r w:rsidR="000928B4" w:rsidRPr="001B41C0">
        <w:rPr>
          <w:rFonts w:ascii="Arial" w:hAnsi="Arial" w:cs="Arial"/>
          <w:sz w:val="22"/>
          <w:szCs w:val="22"/>
          <w:lang w:val="cs-CZ"/>
        </w:rPr>
        <w:t>…………</w:t>
      </w:r>
      <w:proofErr w:type="gramStart"/>
      <w:r w:rsidR="000928B4" w:rsidRPr="001B41C0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1B41C0">
        <w:rPr>
          <w:rFonts w:ascii="Arial" w:hAnsi="Arial" w:cs="Arial"/>
          <w:sz w:val="22"/>
          <w:szCs w:val="22"/>
          <w:lang w:val="cs-CZ"/>
        </w:rPr>
        <w:t>), které bude zjišťováno měřícím zařízením odběratele (podružným vodoměrem č</w:t>
      </w:r>
      <w:r w:rsidR="000928B4" w:rsidRPr="001B41C0">
        <w:rPr>
          <w:rFonts w:ascii="Arial" w:hAnsi="Arial" w:cs="Arial"/>
          <w:sz w:val="22"/>
          <w:szCs w:val="22"/>
          <w:lang w:val="cs-CZ"/>
        </w:rPr>
        <w:t>……………………</w:t>
      </w:r>
      <w:r w:rsidRPr="001B41C0">
        <w:rPr>
          <w:rFonts w:ascii="Arial" w:hAnsi="Arial" w:cs="Arial"/>
          <w:sz w:val="22"/>
          <w:szCs w:val="22"/>
          <w:lang w:val="cs-CZ"/>
        </w:rPr>
        <w:t>);</w:t>
      </w:r>
    </w:p>
    <w:p w14:paraId="5B924B0D" w14:textId="380E3A46" w:rsidR="00062728" w:rsidRPr="001B41C0" w:rsidRDefault="00062728" w:rsidP="005172A4">
      <w:pPr>
        <w:widowControl/>
        <w:numPr>
          <w:ilvl w:val="1"/>
          <w:numId w:val="6"/>
        </w:numPr>
        <w:overflowPunct/>
        <w:autoSpaceDE/>
        <w:autoSpaceDN/>
        <w:adjustRightInd/>
        <w:spacing w:before="120" w:after="120"/>
        <w:ind w:left="1276" w:hanging="425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1B41C0">
        <w:rPr>
          <w:rFonts w:ascii="Arial" w:hAnsi="Arial" w:cs="Arial"/>
          <w:sz w:val="22"/>
          <w:szCs w:val="22"/>
          <w:lang w:val="cs-CZ"/>
        </w:rPr>
        <w:t xml:space="preserve">jako vyšší z hodnot: množství pitné vody odebrané z vodovodu zjištěné vodoměrem nebo množství vody stanovené výpočtem dle směrných čísel roční potřeby vody </w:t>
      </w:r>
      <w:r w:rsidR="002E1D6B" w:rsidRPr="001B41C0">
        <w:rPr>
          <w:rFonts w:ascii="Arial" w:hAnsi="Arial" w:cs="Arial"/>
          <w:sz w:val="22"/>
          <w:szCs w:val="22"/>
          <w:lang w:val="cs-CZ"/>
        </w:rPr>
        <w:t>podle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 příloh</w:t>
      </w:r>
      <w:r w:rsidR="002E1D6B" w:rsidRPr="001B41C0">
        <w:rPr>
          <w:rFonts w:ascii="Arial" w:hAnsi="Arial" w:cs="Arial"/>
          <w:sz w:val="22"/>
          <w:szCs w:val="22"/>
          <w:lang w:val="cs-CZ"/>
        </w:rPr>
        <w:t>y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 č. 12 vyhlášky č. 428/2001 Sb., a to </w:t>
      </w:r>
      <w:r w:rsidR="000928B4" w:rsidRPr="001B41C0">
        <w:rPr>
          <w:rFonts w:ascii="Arial" w:hAnsi="Arial" w:cs="Arial"/>
          <w:sz w:val="22"/>
          <w:szCs w:val="22"/>
          <w:lang w:val="cs-CZ"/>
        </w:rPr>
        <w:t>36</w:t>
      </w:r>
      <w:r w:rsidRPr="001B41C0">
        <w:rPr>
          <w:rFonts w:ascii="Arial" w:hAnsi="Arial" w:cs="Arial"/>
          <w:sz w:val="22"/>
          <w:szCs w:val="22"/>
          <w:lang w:val="cs-CZ"/>
        </w:rPr>
        <w:t xml:space="preserve"> m</w:t>
      </w:r>
      <w:r w:rsidRPr="001B41C0">
        <w:rPr>
          <w:rFonts w:ascii="Arial" w:hAnsi="Arial" w:cs="Arial"/>
          <w:sz w:val="22"/>
          <w:szCs w:val="22"/>
          <w:vertAlign w:val="superscript"/>
          <w:lang w:val="cs-CZ"/>
        </w:rPr>
        <w:t>3</w:t>
      </w:r>
      <w:r w:rsidRPr="001B41C0">
        <w:rPr>
          <w:rFonts w:ascii="Arial" w:hAnsi="Arial" w:cs="Arial"/>
          <w:sz w:val="22"/>
          <w:szCs w:val="22"/>
          <w:lang w:val="cs-CZ"/>
        </w:rPr>
        <w:t>/</w:t>
      </w:r>
      <w:r w:rsidR="000928B4" w:rsidRPr="001B41C0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="000928B4" w:rsidRPr="001B41C0">
        <w:rPr>
          <w:rFonts w:ascii="Arial" w:hAnsi="Arial" w:cs="Arial"/>
          <w:sz w:val="22"/>
          <w:szCs w:val="22"/>
          <w:lang w:val="cs-CZ"/>
        </w:rPr>
        <w:t>osoba.r</w:t>
      </w:r>
      <w:r w:rsidRPr="001B41C0">
        <w:rPr>
          <w:rFonts w:ascii="Arial" w:hAnsi="Arial" w:cs="Arial"/>
          <w:sz w:val="22"/>
          <w:szCs w:val="22"/>
          <w:lang w:val="cs-CZ"/>
        </w:rPr>
        <w:t>ok</w:t>
      </w:r>
      <w:proofErr w:type="spellEnd"/>
      <w:r w:rsidR="000928B4" w:rsidRPr="001B41C0">
        <w:rPr>
          <w:rFonts w:ascii="Arial" w:hAnsi="Arial" w:cs="Arial"/>
          <w:sz w:val="22"/>
          <w:szCs w:val="22"/>
          <w:lang w:val="cs-CZ"/>
        </w:rPr>
        <w:t>)</w:t>
      </w:r>
      <w:r w:rsidRPr="001B41C0">
        <w:rPr>
          <w:rFonts w:ascii="Arial" w:hAnsi="Arial" w:cs="Arial"/>
          <w:sz w:val="22"/>
          <w:szCs w:val="22"/>
          <w:lang w:val="cs-CZ"/>
        </w:rPr>
        <w:t>, přičemž proměnné v</w:t>
      </w:r>
      <w:r w:rsidR="002E1D6B" w:rsidRPr="001B41C0">
        <w:rPr>
          <w:rFonts w:ascii="Arial" w:hAnsi="Arial" w:cs="Arial"/>
          <w:sz w:val="22"/>
          <w:szCs w:val="22"/>
          <w:lang w:val="cs-CZ"/>
        </w:rPr>
        <w:t> </w:t>
      </w:r>
      <w:r w:rsidRPr="001B41C0">
        <w:rPr>
          <w:rFonts w:ascii="Arial" w:hAnsi="Arial" w:cs="Arial"/>
          <w:sz w:val="22"/>
          <w:szCs w:val="22"/>
          <w:lang w:val="cs-CZ"/>
        </w:rPr>
        <w:t>tomto výpočtu podléhají změnám tak, aby vždy odpovídaly skutečnému stavu (zejména počet připojených osob)</w:t>
      </w:r>
      <w:r w:rsidR="000928B4" w:rsidRPr="001B41C0">
        <w:rPr>
          <w:rFonts w:ascii="Arial" w:hAnsi="Arial" w:cs="Arial"/>
          <w:sz w:val="22"/>
          <w:szCs w:val="22"/>
          <w:lang w:val="cs-CZ"/>
        </w:rPr>
        <w:t>.</w:t>
      </w:r>
    </w:p>
    <w:p w14:paraId="3954D08D" w14:textId="77777777" w:rsidR="004F3655" w:rsidRPr="00B530EA" w:rsidRDefault="004F3655" w:rsidP="005C13D6">
      <w:pPr>
        <w:suppressLineNumbers/>
        <w:spacing w:before="120" w:after="120"/>
        <w:ind w:left="397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Takto zjištěné množství odpadních vod je podkladem pro vyúčtování stočného.</w:t>
      </w:r>
    </w:p>
    <w:p w14:paraId="05D182AC" w14:textId="36181F78" w:rsidR="00077FC6" w:rsidRPr="00B530EA" w:rsidRDefault="00411BBA" w:rsidP="005172A4">
      <w:pPr>
        <w:pStyle w:val="Seznamoslovan"/>
        <w:numPr>
          <w:ilvl w:val="0"/>
          <w:numId w:val="1"/>
        </w:numPr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Dodavatel má právo prověřit odkanalizování </w:t>
      </w:r>
      <w:r w:rsidR="00512AFB">
        <w:rPr>
          <w:rFonts w:cs="Arial"/>
          <w:sz w:val="22"/>
          <w:szCs w:val="22"/>
        </w:rPr>
        <w:t>domu</w:t>
      </w:r>
      <w:r w:rsidR="00314EDC">
        <w:rPr>
          <w:rFonts w:cs="Arial"/>
          <w:sz w:val="22"/>
          <w:szCs w:val="22"/>
        </w:rPr>
        <w:t xml:space="preserve"> </w:t>
      </w:r>
      <w:r w:rsidR="00314EDC" w:rsidRPr="00B530EA">
        <w:rPr>
          <w:rFonts w:cs="Arial"/>
          <w:sz w:val="22"/>
          <w:szCs w:val="22"/>
        </w:rPr>
        <w:t>uvedeného v </w:t>
      </w:r>
      <w:r w:rsidR="00314EDC">
        <w:rPr>
          <w:rFonts w:cs="Arial"/>
          <w:sz w:val="22"/>
          <w:szCs w:val="22"/>
        </w:rPr>
        <w:t>č</w:t>
      </w:r>
      <w:r w:rsidR="00314EDC" w:rsidRPr="00B530EA">
        <w:rPr>
          <w:rFonts w:cs="Arial"/>
          <w:sz w:val="22"/>
          <w:szCs w:val="22"/>
        </w:rPr>
        <w:t>lánku 1 odst. 2</w:t>
      </w:r>
      <w:r w:rsidR="00314EDC">
        <w:rPr>
          <w:rFonts w:cs="Arial"/>
          <w:sz w:val="22"/>
          <w:szCs w:val="22"/>
        </w:rPr>
        <w:t xml:space="preserve"> této smlouvy</w:t>
      </w:r>
      <w:r w:rsidRPr="00B530EA">
        <w:rPr>
          <w:rFonts w:cs="Arial"/>
          <w:sz w:val="22"/>
          <w:szCs w:val="22"/>
        </w:rPr>
        <w:t xml:space="preserve"> do kanalizace. </w:t>
      </w:r>
      <w:r w:rsidR="0059439B" w:rsidRPr="00B530EA">
        <w:rPr>
          <w:rFonts w:cs="Arial"/>
          <w:sz w:val="22"/>
          <w:szCs w:val="22"/>
        </w:rPr>
        <w:t xml:space="preserve">Odběratel je povinen strpět odběr kontrolního vzorku pro posouzení </w:t>
      </w:r>
      <w:r w:rsidR="0059439B" w:rsidRPr="00B530EA">
        <w:rPr>
          <w:rFonts w:cs="Arial"/>
          <w:color w:val="000000" w:themeColor="text1"/>
          <w:sz w:val="22"/>
          <w:szCs w:val="22"/>
        </w:rPr>
        <w:t>složení vypouštěných odpadních vod.</w:t>
      </w:r>
    </w:p>
    <w:p w14:paraId="518EC4F8" w14:textId="1A741C0A" w:rsidR="00180DE5" w:rsidRPr="00B530EA" w:rsidRDefault="00077FC6" w:rsidP="005172A4">
      <w:pPr>
        <w:pStyle w:val="Seznamoslovan"/>
        <w:numPr>
          <w:ilvl w:val="0"/>
          <w:numId w:val="1"/>
        </w:numPr>
        <w:spacing w:before="120" w:after="120"/>
        <w:ind w:left="426" w:hanging="426"/>
        <w:rPr>
          <w:rFonts w:cs="Arial"/>
          <w:color w:val="000000" w:themeColor="text1"/>
          <w:sz w:val="22"/>
          <w:szCs w:val="22"/>
        </w:rPr>
      </w:pPr>
      <w:r w:rsidRPr="00B530EA">
        <w:rPr>
          <w:rFonts w:cs="Arial"/>
          <w:color w:val="000000" w:themeColor="text1"/>
          <w:sz w:val="22"/>
          <w:szCs w:val="22"/>
        </w:rPr>
        <w:t>V</w:t>
      </w:r>
      <w:r w:rsidR="0059439B" w:rsidRPr="00B530EA">
        <w:rPr>
          <w:rFonts w:cs="Arial"/>
          <w:sz w:val="22"/>
          <w:szCs w:val="22"/>
        </w:rPr>
        <w:t xml:space="preserve"> případě odůvodněných pochybností o </w:t>
      </w:r>
      <w:r w:rsidR="00314EDC">
        <w:rPr>
          <w:rFonts w:cs="Arial"/>
          <w:sz w:val="22"/>
          <w:szCs w:val="22"/>
        </w:rPr>
        <w:t>znečištění</w:t>
      </w:r>
      <w:r w:rsidR="0059439B" w:rsidRPr="00B530EA">
        <w:rPr>
          <w:rFonts w:cs="Arial"/>
          <w:sz w:val="22"/>
          <w:szCs w:val="22"/>
        </w:rPr>
        <w:t xml:space="preserve"> vypouštěných odpadních vod je odběratel povinen prokázat </w:t>
      </w:r>
      <w:r w:rsidR="00314EDC">
        <w:rPr>
          <w:rFonts w:cs="Arial"/>
          <w:sz w:val="22"/>
          <w:szCs w:val="22"/>
        </w:rPr>
        <w:t xml:space="preserve">jejich </w:t>
      </w:r>
      <w:r w:rsidR="002E1AA4" w:rsidRPr="00B530EA">
        <w:rPr>
          <w:rFonts w:cs="Arial"/>
          <w:sz w:val="22"/>
          <w:szCs w:val="22"/>
        </w:rPr>
        <w:t xml:space="preserve">jakost </w:t>
      </w:r>
      <w:r w:rsidR="0059439B" w:rsidRPr="00B530EA">
        <w:rPr>
          <w:rFonts w:cs="Arial"/>
          <w:sz w:val="22"/>
          <w:szCs w:val="22"/>
        </w:rPr>
        <w:t>chemicko-biologickým rozborem</w:t>
      </w:r>
      <w:r w:rsidR="00180DE5" w:rsidRPr="00B530EA">
        <w:rPr>
          <w:rFonts w:cs="Arial"/>
          <w:sz w:val="22"/>
          <w:szCs w:val="22"/>
        </w:rPr>
        <w:t>.</w:t>
      </w:r>
    </w:p>
    <w:p w14:paraId="6D2738AE" w14:textId="77777777" w:rsidR="00180DE5" w:rsidRPr="00B530EA" w:rsidRDefault="00180DE5" w:rsidP="005172A4">
      <w:pPr>
        <w:pStyle w:val="Seznamoslovan"/>
        <w:numPr>
          <w:ilvl w:val="0"/>
          <w:numId w:val="1"/>
        </w:numPr>
        <w:spacing w:before="120" w:after="120"/>
        <w:rPr>
          <w:rFonts w:cs="Arial"/>
          <w:color w:val="000000" w:themeColor="text1"/>
          <w:sz w:val="22"/>
          <w:szCs w:val="22"/>
        </w:rPr>
      </w:pPr>
      <w:r w:rsidRPr="00B530EA">
        <w:rPr>
          <w:rFonts w:cs="Arial"/>
          <w:color w:val="000000" w:themeColor="text1"/>
          <w:sz w:val="22"/>
          <w:szCs w:val="22"/>
        </w:rPr>
        <w:t>Ú</w:t>
      </w:r>
      <w:r w:rsidR="0059439B" w:rsidRPr="00B530EA">
        <w:rPr>
          <w:rFonts w:cs="Arial"/>
          <w:color w:val="000000" w:themeColor="text1"/>
          <w:sz w:val="22"/>
          <w:szCs w:val="22"/>
        </w:rPr>
        <w:t xml:space="preserve">držbu, opravy a revize kanalizační přípojky </w:t>
      </w:r>
      <w:r w:rsidR="006A1FF5" w:rsidRPr="00B530EA">
        <w:rPr>
          <w:rFonts w:cs="Arial"/>
          <w:color w:val="000000" w:themeColor="text1"/>
          <w:sz w:val="22"/>
          <w:szCs w:val="22"/>
        </w:rPr>
        <w:t>a jejích</w:t>
      </w:r>
      <w:r w:rsidR="0059439B" w:rsidRPr="00B530EA">
        <w:rPr>
          <w:rFonts w:cs="Arial"/>
          <w:color w:val="000000" w:themeColor="text1"/>
          <w:sz w:val="22"/>
          <w:szCs w:val="22"/>
        </w:rPr>
        <w:t xml:space="preserve"> jednotlivých prvků je oprávněna provádět pouze k tomu odborně způsobilá osoba</w:t>
      </w:r>
      <w:r w:rsidRPr="00B530EA">
        <w:rPr>
          <w:rFonts w:cs="Arial"/>
          <w:color w:val="000000" w:themeColor="text1"/>
          <w:sz w:val="22"/>
          <w:szCs w:val="22"/>
        </w:rPr>
        <w:t>.</w:t>
      </w:r>
    </w:p>
    <w:p w14:paraId="14B65C35" w14:textId="3B4032B1" w:rsidR="0059439B" w:rsidRDefault="00180DE5" w:rsidP="00C71F48">
      <w:pPr>
        <w:pStyle w:val="Seznamoslovan0"/>
        <w:numPr>
          <w:ilvl w:val="0"/>
          <w:numId w:val="1"/>
        </w:numPr>
        <w:spacing w:before="120" w:after="120"/>
        <w:rPr>
          <w:rFonts w:cs="Arial"/>
          <w:color w:val="000000" w:themeColor="text1"/>
          <w:sz w:val="22"/>
          <w:szCs w:val="22"/>
        </w:rPr>
      </w:pPr>
      <w:r w:rsidRPr="00B530EA">
        <w:rPr>
          <w:rFonts w:cs="Arial"/>
          <w:color w:val="000000" w:themeColor="text1"/>
          <w:sz w:val="22"/>
          <w:szCs w:val="22"/>
        </w:rPr>
        <w:t>V</w:t>
      </w:r>
      <w:r w:rsidR="0059439B" w:rsidRPr="00B530EA">
        <w:rPr>
          <w:rFonts w:cs="Arial"/>
          <w:color w:val="000000" w:themeColor="text1"/>
          <w:sz w:val="22"/>
          <w:szCs w:val="22"/>
        </w:rPr>
        <w:t xml:space="preserve"> případě poruchy </w:t>
      </w:r>
      <w:r w:rsidR="005A1E62" w:rsidRPr="00B530EA">
        <w:rPr>
          <w:rFonts w:cs="Arial"/>
          <w:color w:val="000000" w:themeColor="text1"/>
          <w:sz w:val="22"/>
          <w:szCs w:val="22"/>
        </w:rPr>
        <w:t xml:space="preserve">veřejné části kanalizační </w:t>
      </w:r>
      <w:r w:rsidR="006A1FF5" w:rsidRPr="00B530EA">
        <w:rPr>
          <w:rFonts w:cs="Arial"/>
          <w:color w:val="000000" w:themeColor="text1"/>
          <w:sz w:val="22"/>
          <w:szCs w:val="22"/>
        </w:rPr>
        <w:t xml:space="preserve">přípojky </w:t>
      </w:r>
      <w:r w:rsidR="00E618BA" w:rsidRPr="00B530EA">
        <w:rPr>
          <w:rFonts w:cs="Arial"/>
          <w:color w:val="000000" w:themeColor="text1"/>
          <w:sz w:val="22"/>
          <w:szCs w:val="22"/>
        </w:rPr>
        <w:t xml:space="preserve">nebo jiných zjištěných závad </w:t>
      </w:r>
      <w:r w:rsidR="0059439B" w:rsidRPr="00B530EA">
        <w:rPr>
          <w:rFonts w:cs="Arial"/>
          <w:color w:val="000000" w:themeColor="text1"/>
          <w:sz w:val="22"/>
          <w:szCs w:val="22"/>
        </w:rPr>
        <w:t xml:space="preserve">je </w:t>
      </w:r>
      <w:r w:rsidR="006B4DBA" w:rsidRPr="00B530EA">
        <w:rPr>
          <w:rFonts w:cs="Arial"/>
          <w:color w:val="000000" w:themeColor="text1"/>
          <w:sz w:val="22"/>
          <w:szCs w:val="22"/>
        </w:rPr>
        <w:t>nutno</w:t>
      </w:r>
      <w:r w:rsidR="0059439B" w:rsidRPr="00B530EA">
        <w:rPr>
          <w:rFonts w:cs="Arial"/>
          <w:color w:val="000000" w:themeColor="text1"/>
          <w:sz w:val="22"/>
          <w:szCs w:val="22"/>
        </w:rPr>
        <w:t xml:space="preserve"> bezodkladně kontaktovat </w:t>
      </w:r>
      <w:r w:rsidR="00E618BA" w:rsidRPr="00B530EA">
        <w:rPr>
          <w:rFonts w:cs="Arial"/>
          <w:color w:val="000000" w:themeColor="text1"/>
          <w:sz w:val="22"/>
          <w:szCs w:val="22"/>
        </w:rPr>
        <w:t>dodavatele</w:t>
      </w:r>
      <w:r w:rsidR="0059439B" w:rsidRPr="00B530EA">
        <w:rPr>
          <w:rFonts w:cs="Arial"/>
          <w:color w:val="000000" w:themeColor="text1"/>
          <w:sz w:val="22"/>
          <w:szCs w:val="22"/>
        </w:rPr>
        <w:t xml:space="preserve"> na tel. </w:t>
      </w:r>
      <w:r w:rsidR="0059439B" w:rsidRPr="00C71F48">
        <w:rPr>
          <w:rFonts w:cs="Arial"/>
          <w:color w:val="000000" w:themeColor="text1"/>
          <w:sz w:val="22"/>
          <w:szCs w:val="22"/>
        </w:rPr>
        <w:t xml:space="preserve">č.: </w:t>
      </w:r>
      <w:r w:rsidR="00C71F48" w:rsidRPr="00FD061B">
        <w:rPr>
          <w:rFonts w:cs="Arial"/>
          <w:b/>
          <w:bCs/>
          <w:color w:val="000000" w:themeColor="text1"/>
          <w:sz w:val="22"/>
          <w:szCs w:val="22"/>
        </w:rPr>
        <w:t>326 329 667</w:t>
      </w:r>
      <w:r w:rsidR="002B00FC" w:rsidRPr="00C71F48">
        <w:rPr>
          <w:rFonts w:cs="Arial"/>
          <w:color w:val="000000" w:themeColor="text1"/>
          <w:sz w:val="22"/>
          <w:szCs w:val="22"/>
        </w:rPr>
        <w:t xml:space="preserve"> </w:t>
      </w:r>
      <w:r w:rsidR="00E618BA" w:rsidRPr="00C71F48">
        <w:rPr>
          <w:rFonts w:cs="Arial"/>
          <w:color w:val="000000" w:themeColor="text1"/>
          <w:sz w:val="22"/>
          <w:szCs w:val="22"/>
        </w:rPr>
        <w:t xml:space="preserve">(v pracovní dobu </w:t>
      </w:r>
      <w:r w:rsidR="00CA275A" w:rsidRPr="00C71F48">
        <w:rPr>
          <w:rFonts w:cs="Arial"/>
          <w:color w:val="000000" w:themeColor="text1"/>
          <w:sz w:val="22"/>
          <w:szCs w:val="22"/>
        </w:rPr>
        <w:t>O</w:t>
      </w:r>
      <w:r w:rsidR="00E618BA" w:rsidRPr="00C71F48">
        <w:rPr>
          <w:rFonts w:cs="Arial"/>
          <w:color w:val="000000" w:themeColor="text1"/>
          <w:sz w:val="22"/>
          <w:szCs w:val="22"/>
        </w:rPr>
        <w:t xml:space="preserve">becního </w:t>
      </w:r>
      <w:r w:rsidR="00CA275A" w:rsidRPr="00C71F48">
        <w:rPr>
          <w:rFonts w:cs="Arial"/>
          <w:color w:val="000000" w:themeColor="text1"/>
          <w:sz w:val="22"/>
          <w:szCs w:val="22"/>
        </w:rPr>
        <w:t>ú</w:t>
      </w:r>
      <w:r w:rsidR="00E618BA" w:rsidRPr="00C71F48">
        <w:rPr>
          <w:rFonts w:cs="Arial"/>
          <w:color w:val="000000" w:themeColor="text1"/>
          <w:sz w:val="22"/>
          <w:szCs w:val="22"/>
        </w:rPr>
        <w:t>řadu</w:t>
      </w:r>
      <w:r w:rsidR="00CA275A" w:rsidRPr="00C71F48">
        <w:rPr>
          <w:rFonts w:cs="Arial"/>
          <w:color w:val="000000" w:themeColor="text1"/>
          <w:sz w:val="22"/>
          <w:szCs w:val="22"/>
        </w:rPr>
        <w:t xml:space="preserve"> </w:t>
      </w:r>
      <w:r w:rsidR="00696061" w:rsidRPr="00C71F48">
        <w:rPr>
          <w:rFonts w:cs="Arial"/>
          <w:color w:val="000000" w:themeColor="text1"/>
          <w:sz w:val="22"/>
          <w:szCs w:val="22"/>
        </w:rPr>
        <w:t>Sedlec</w:t>
      </w:r>
      <w:r w:rsidR="00E618BA" w:rsidRPr="00C71F48">
        <w:rPr>
          <w:rFonts w:cs="Arial"/>
          <w:color w:val="000000" w:themeColor="text1"/>
          <w:sz w:val="22"/>
          <w:szCs w:val="22"/>
        </w:rPr>
        <w:t>)</w:t>
      </w:r>
      <w:r w:rsidR="00000C80" w:rsidRPr="00C71F48">
        <w:rPr>
          <w:rFonts w:cs="Arial"/>
          <w:color w:val="000000" w:themeColor="text1"/>
          <w:sz w:val="22"/>
          <w:szCs w:val="22"/>
        </w:rPr>
        <w:t xml:space="preserve">, mimo pracovní dobu na tel. č. </w:t>
      </w:r>
      <w:r w:rsidR="00C71F48" w:rsidRPr="00FD061B">
        <w:rPr>
          <w:rFonts w:cs="Arial"/>
          <w:b/>
          <w:bCs/>
          <w:color w:val="000000" w:themeColor="text1"/>
          <w:sz w:val="22"/>
          <w:szCs w:val="22"/>
        </w:rPr>
        <w:t>721 964</w:t>
      </w:r>
      <w:r w:rsidR="004A475A">
        <w:rPr>
          <w:rFonts w:cs="Arial"/>
          <w:b/>
          <w:bCs/>
          <w:color w:val="000000" w:themeColor="text1"/>
          <w:sz w:val="22"/>
          <w:szCs w:val="22"/>
        </w:rPr>
        <w:t> </w:t>
      </w:r>
      <w:r w:rsidR="00C71F48" w:rsidRPr="00FD061B">
        <w:rPr>
          <w:rFonts w:cs="Arial"/>
          <w:b/>
          <w:bCs/>
          <w:color w:val="000000" w:themeColor="text1"/>
          <w:sz w:val="22"/>
          <w:szCs w:val="22"/>
        </w:rPr>
        <w:t>037</w:t>
      </w:r>
      <w:r w:rsidR="00C71F48" w:rsidRPr="00C71F48">
        <w:rPr>
          <w:rFonts w:cs="Arial"/>
          <w:color w:val="000000" w:themeColor="text1"/>
          <w:sz w:val="22"/>
          <w:szCs w:val="22"/>
        </w:rPr>
        <w:t>.</w:t>
      </w:r>
    </w:p>
    <w:p w14:paraId="28E59049" w14:textId="77777777" w:rsidR="004A475A" w:rsidRPr="00C71F48" w:rsidRDefault="004A475A" w:rsidP="004A475A">
      <w:pPr>
        <w:pStyle w:val="Seznamoslovan0"/>
        <w:spacing w:before="120" w:after="120"/>
        <w:ind w:left="0" w:firstLine="0"/>
        <w:rPr>
          <w:rFonts w:cs="Arial"/>
          <w:color w:val="000000" w:themeColor="text1"/>
          <w:sz w:val="22"/>
          <w:szCs w:val="22"/>
        </w:rPr>
      </w:pPr>
    </w:p>
    <w:p w14:paraId="32FC0D6F" w14:textId="77777777" w:rsidR="009D4BE7" w:rsidRPr="00B530EA" w:rsidRDefault="009D4BE7" w:rsidP="004A475A">
      <w:pPr>
        <w:pStyle w:val="Odstavecseseznamem"/>
        <w:keepNext/>
        <w:widowControl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lastRenderedPageBreak/>
        <w:t>Odběratel je povinen uhradit</w:t>
      </w:r>
      <w:r w:rsidR="0008390E" w:rsidRPr="00B530EA">
        <w:rPr>
          <w:rFonts w:ascii="Arial" w:hAnsi="Arial" w:cs="Arial"/>
          <w:sz w:val="22"/>
          <w:szCs w:val="22"/>
          <w:lang w:val="cs-CZ"/>
        </w:rPr>
        <w:t xml:space="preserve"> dodavateli </w:t>
      </w:r>
      <w:r w:rsidRPr="00B530EA">
        <w:rPr>
          <w:rFonts w:ascii="Arial" w:hAnsi="Arial" w:cs="Arial"/>
          <w:sz w:val="22"/>
          <w:szCs w:val="22"/>
          <w:lang w:val="cs-CZ"/>
        </w:rPr>
        <w:t>náklady</w:t>
      </w:r>
      <w:r w:rsidR="0008390E" w:rsidRPr="00B530EA">
        <w:rPr>
          <w:rFonts w:ascii="Arial" w:hAnsi="Arial" w:cs="Arial"/>
          <w:sz w:val="22"/>
          <w:szCs w:val="22"/>
          <w:lang w:val="cs-CZ"/>
        </w:rPr>
        <w:t xml:space="preserve"> spojené s opravou za každý případ vzniku poruchy, </w:t>
      </w:r>
      <w:r w:rsidRPr="00B530EA">
        <w:rPr>
          <w:rFonts w:ascii="Arial" w:hAnsi="Arial" w:cs="Arial"/>
          <w:sz w:val="22"/>
          <w:szCs w:val="22"/>
          <w:lang w:val="cs-CZ"/>
        </w:rPr>
        <w:t>kter</w:t>
      </w:r>
      <w:r w:rsidR="0008390E" w:rsidRPr="00B530EA">
        <w:rPr>
          <w:rFonts w:ascii="Arial" w:hAnsi="Arial" w:cs="Arial"/>
          <w:sz w:val="22"/>
          <w:szCs w:val="22"/>
          <w:lang w:val="cs-CZ"/>
        </w:rPr>
        <w:t>á bude způsobena vypouštěním odpadních vod do kanalizace v rozporu s podmínkami stanovenými kanalizačním řádem</w:t>
      </w:r>
      <w:r w:rsidR="0059439B" w:rsidRPr="00B530EA">
        <w:rPr>
          <w:rFonts w:ascii="Arial" w:hAnsi="Arial" w:cs="Arial"/>
          <w:sz w:val="22"/>
          <w:szCs w:val="22"/>
          <w:lang w:val="cs-CZ"/>
        </w:rPr>
        <w:t>, platnými právními předpisy a touto smlouvou</w:t>
      </w:r>
      <w:r w:rsidR="0020139A"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0A9C2D4D" w14:textId="77777777" w:rsidR="009E0504" w:rsidRPr="00B530EA" w:rsidRDefault="009E0504" w:rsidP="005172A4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Dodavatel si vyhrazuje právo ověřit údaje o počtu osob a o rozsahu užívání napojené</w:t>
      </w:r>
      <w:r w:rsidR="003023D2" w:rsidRPr="00B530EA">
        <w:rPr>
          <w:rFonts w:ascii="Arial" w:hAnsi="Arial" w:cs="Arial"/>
          <w:sz w:val="22"/>
          <w:szCs w:val="22"/>
          <w:lang w:val="cs-CZ"/>
        </w:rPr>
        <w:t>ho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3023D2" w:rsidRPr="00B530EA">
        <w:rPr>
          <w:rFonts w:ascii="Arial" w:hAnsi="Arial" w:cs="Arial"/>
          <w:sz w:val="22"/>
          <w:szCs w:val="22"/>
          <w:lang w:val="cs-CZ"/>
        </w:rPr>
        <w:t>domu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. V případě zjištění a prokázání nesouladu odběratelem uváděných údajů ve smlouvě s údaji zjištěnými dodavatelem, má dodavatel právo od této smlouvy odstoupit. </w:t>
      </w:r>
    </w:p>
    <w:p w14:paraId="24828B83" w14:textId="402056C2" w:rsidR="006E370E" w:rsidRPr="00B530EA" w:rsidRDefault="006E370E" w:rsidP="005172A4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V případě, že si </w:t>
      </w:r>
      <w:r w:rsidR="00563D34">
        <w:rPr>
          <w:rFonts w:ascii="Arial" w:hAnsi="Arial" w:cs="Arial"/>
          <w:sz w:val="22"/>
          <w:szCs w:val="22"/>
          <w:lang w:val="cs-CZ"/>
        </w:rPr>
        <w:t>o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dběratel zřídí podružný vodoměr pro potřeby </w:t>
      </w:r>
      <w:r w:rsidR="00563D34">
        <w:rPr>
          <w:rFonts w:ascii="Arial" w:hAnsi="Arial" w:cs="Arial"/>
          <w:sz w:val="22"/>
          <w:szCs w:val="22"/>
          <w:lang w:val="cs-CZ"/>
        </w:rPr>
        <w:t xml:space="preserve">stanovení 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stočného (bod 8. tohoto článku), je povinen umožnit dodavateli kontrolu tohoto </w:t>
      </w:r>
      <w:r w:rsidR="00563D34">
        <w:rPr>
          <w:rFonts w:ascii="Arial" w:hAnsi="Arial" w:cs="Arial"/>
          <w:sz w:val="22"/>
          <w:szCs w:val="22"/>
          <w:lang w:val="cs-CZ"/>
        </w:rPr>
        <w:t xml:space="preserve">podružného 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vodoměru a jeho </w:t>
      </w:r>
      <w:r w:rsidR="00CE395B" w:rsidRPr="00B530EA">
        <w:rPr>
          <w:rFonts w:ascii="Arial" w:hAnsi="Arial" w:cs="Arial"/>
          <w:sz w:val="22"/>
          <w:szCs w:val="22"/>
          <w:lang w:val="cs-CZ"/>
        </w:rPr>
        <w:t>zaplombování.</w:t>
      </w:r>
    </w:p>
    <w:p w14:paraId="3F2EDE55" w14:textId="77777777" w:rsidR="00FD4C64" w:rsidRPr="00B530EA" w:rsidRDefault="00FD4C64" w:rsidP="005C13D6">
      <w:pPr>
        <w:pStyle w:val="Odstavecseseznamem"/>
        <w:spacing w:before="120" w:after="120"/>
        <w:ind w:left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1587463F" w14:textId="6857AC9E" w:rsidR="00CD1EE5" w:rsidRPr="001F1731" w:rsidRDefault="00180DE5" w:rsidP="005C13D6">
      <w:pPr>
        <w:pStyle w:val="Odstavecseseznamem"/>
        <w:spacing w:before="120" w:after="120"/>
        <w:ind w:left="360"/>
        <w:contextualSpacing w:val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 xml:space="preserve">Článek </w:t>
      </w:r>
      <w:r w:rsidR="000866F9" w:rsidRPr="00B530EA">
        <w:rPr>
          <w:rFonts w:ascii="Arial" w:hAnsi="Arial" w:cs="Arial"/>
          <w:b/>
          <w:sz w:val="22"/>
          <w:szCs w:val="22"/>
          <w:lang w:val="cs-CZ"/>
        </w:rPr>
        <w:t>7</w:t>
      </w:r>
      <w:r w:rsidRPr="00B530EA">
        <w:rPr>
          <w:rFonts w:ascii="Arial" w:hAnsi="Arial" w:cs="Arial"/>
          <w:b/>
          <w:sz w:val="22"/>
          <w:szCs w:val="22"/>
          <w:lang w:val="cs-CZ"/>
        </w:rPr>
        <w:t>.</w:t>
      </w:r>
      <w:r w:rsidR="001F1731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CD1EE5" w:rsidRPr="001F1731">
        <w:rPr>
          <w:rFonts w:ascii="Arial" w:hAnsi="Arial" w:cs="Arial"/>
          <w:b/>
          <w:sz w:val="22"/>
          <w:szCs w:val="22"/>
          <w:lang w:val="cs-CZ"/>
        </w:rPr>
        <w:t>Způsob stanovení ceny pro stočné a jejího vyhlášení</w:t>
      </w:r>
    </w:p>
    <w:p w14:paraId="019E93B7" w14:textId="6B2FB23B" w:rsidR="00071167" w:rsidRPr="00B530EA" w:rsidRDefault="00071167" w:rsidP="005172A4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Cena pro stočné je schválena </w:t>
      </w:r>
      <w:r w:rsidR="00B8212E" w:rsidRPr="00B530EA">
        <w:rPr>
          <w:rFonts w:ascii="Arial" w:hAnsi="Arial" w:cs="Arial"/>
          <w:sz w:val="22"/>
          <w:szCs w:val="22"/>
          <w:lang w:val="cs-CZ"/>
        </w:rPr>
        <w:t xml:space="preserve">Zastupitelstvem obce </w:t>
      </w:r>
      <w:r w:rsidR="00696061">
        <w:rPr>
          <w:rFonts w:ascii="Arial" w:hAnsi="Arial" w:cs="Arial"/>
          <w:sz w:val="22"/>
          <w:szCs w:val="22"/>
          <w:lang w:val="cs-CZ"/>
        </w:rPr>
        <w:t>Sedlec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B8212E" w:rsidRPr="00B530EA">
        <w:rPr>
          <w:rFonts w:ascii="Arial" w:hAnsi="Arial" w:cs="Arial"/>
          <w:sz w:val="22"/>
          <w:szCs w:val="22"/>
          <w:lang w:val="cs-CZ"/>
        </w:rPr>
        <w:t>(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vlastníka </w:t>
      </w:r>
      <w:r w:rsidR="00630ED8" w:rsidRPr="00B530EA">
        <w:rPr>
          <w:rFonts w:ascii="Arial" w:hAnsi="Arial" w:cs="Arial"/>
          <w:sz w:val="22"/>
          <w:szCs w:val="22"/>
          <w:lang w:val="cs-CZ"/>
        </w:rPr>
        <w:t>kanalizace</w:t>
      </w:r>
      <w:r w:rsidR="00B8212E" w:rsidRPr="00B530EA">
        <w:rPr>
          <w:rFonts w:ascii="Arial" w:hAnsi="Arial" w:cs="Arial"/>
          <w:sz w:val="22"/>
          <w:szCs w:val="22"/>
          <w:lang w:val="cs-CZ"/>
        </w:rPr>
        <w:t>)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dle platných cenových předpisů. </w:t>
      </w:r>
    </w:p>
    <w:p w14:paraId="3B958921" w14:textId="0D10CB90" w:rsidR="002371FA" w:rsidRPr="00B530EA" w:rsidRDefault="002371FA" w:rsidP="005172A4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Cena pro stočné má v souladu s § 20 </w:t>
      </w:r>
      <w:proofErr w:type="spellStart"/>
      <w:r w:rsidR="005A50FC">
        <w:rPr>
          <w:rFonts w:ascii="Arial" w:hAnsi="Arial" w:cs="Arial"/>
          <w:sz w:val="22"/>
          <w:szCs w:val="22"/>
          <w:lang w:val="cs-CZ"/>
        </w:rPr>
        <w:t>ZVaK</w:t>
      </w:r>
      <w:proofErr w:type="spellEnd"/>
      <w:r w:rsidRPr="00B530EA">
        <w:rPr>
          <w:rFonts w:ascii="Arial" w:hAnsi="Arial" w:cs="Arial"/>
          <w:sz w:val="22"/>
          <w:szCs w:val="22"/>
          <w:lang w:val="cs-CZ"/>
        </w:rPr>
        <w:t xml:space="preserve"> jednosložkovou formu a je stanovena </w:t>
      </w:r>
      <w:r w:rsidR="00F759C0">
        <w:rPr>
          <w:rFonts w:ascii="Arial" w:hAnsi="Arial" w:cs="Arial"/>
          <w:sz w:val="22"/>
          <w:szCs w:val="22"/>
          <w:lang w:val="cs-CZ"/>
        </w:rPr>
        <w:t xml:space="preserve">na </w:t>
      </w:r>
      <w:r w:rsidR="005A50FC">
        <w:rPr>
          <w:rFonts w:ascii="Arial" w:hAnsi="Arial" w:cs="Arial"/>
          <w:sz w:val="22"/>
          <w:szCs w:val="22"/>
          <w:lang w:val="cs-CZ"/>
        </w:rPr>
        <w:t>kalendářní rok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. Ke změně ceny pro stočné nebo její formy není nutný souhlas odběratele. Změny </w:t>
      </w:r>
      <w:r w:rsidR="005A50FC">
        <w:rPr>
          <w:rFonts w:ascii="Arial" w:hAnsi="Arial" w:cs="Arial"/>
          <w:sz w:val="22"/>
          <w:szCs w:val="22"/>
          <w:lang w:val="cs-CZ"/>
        </w:rPr>
        <w:t>ceny pro</w:t>
      </w:r>
      <w:r w:rsidR="005A50FC" w:rsidRPr="00B530EA">
        <w:rPr>
          <w:rFonts w:ascii="Arial" w:hAnsi="Arial" w:cs="Arial"/>
          <w:sz w:val="22"/>
          <w:szCs w:val="22"/>
          <w:lang w:val="cs-CZ"/>
        </w:rPr>
        <w:t> </w:t>
      </w:r>
      <w:r w:rsidR="005A50FC">
        <w:rPr>
          <w:rFonts w:ascii="Arial" w:hAnsi="Arial" w:cs="Arial"/>
          <w:sz w:val="22"/>
          <w:szCs w:val="22"/>
          <w:lang w:val="cs-CZ"/>
        </w:rPr>
        <w:t>stočné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se oznamují způsobem v místě obvyklým (zpravidla internetové stránky dodavatele) minimálně 15 dnů před platností nové </w:t>
      </w:r>
      <w:r w:rsidR="005A50FC">
        <w:rPr>
          <w:rFonts w:ascii="Arial" w:hAnsi="Arial" w:cs="Arial"/>
          <w:sz w:val="22"/>
          <w:szCs w:val="22"/>
          <w:lang w:val="cs-CZ"/>
        </w:rPr>
        <w:t>ceny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72BA92EC" w14:textId="77777777" w:rsidR="00071167" w:rsidRPr="00B530EA" w:rsidRDefault="00071167" w:rsidP="005172A4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Cena pro stočné je k dispozici u </w:t>
      </w:r>
      <w:r w:rsidR="00FB22A8" w:rsidRPr="00B530EA">
        <w:rPr>
          <w:rFonts w:ascii="Arial" w:hAnsi="Arial" w:cs="Arial"/>
          <w:sz w:val="22"/>
          <w:szCs w:val="22"/>
          <w:lang w:val="cs-CZ"/>
        </w:rPr>
        <w:t>dodavatele a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je zveřejněna na </w:t>
      </w:r>
      <w:r w:rsidR="00FB22A8" w:rsidRPr="00B530EA">
        <w:rPr>
          <w:rFonts w:ascii="Arial" w:hAnsi="Arial" w:cs="Arial"/>
          <w:sz w:val="22"/>
          <w:szCs w:val="22"/>
          <w:lang w:val="cs-CZ"/>
        </w:rPr>
        <w:t xml:space="preserve">jeho </w:t>
      </w:r>
      <w:r w:rsidRPr="00B530EA">
        <w:rPr>
          <w:rFonts w:ascii="Arial" w:hAnsi="Arial" w:cs="Arial"/>
          <w:sz w:val="22"/>
          <w:szCs w:val="22"/>
          <w:lang w:val="cs-CZ"/>
        </w:rPr>
        <w:t>internetových stránkách.</w:t>
      </w:r>
    </w:p>
    <w:p w14:paraId="7AA36E87" w14:textId="72477547" w:rsidR="00CD1EE5" w:rsidRPr="00B530EA" w:rsidRDefault="00B933CC" w:rsidP="005172A4">
      <w:pPr>
        <w:pStyle w:val="Odstavecseseznamem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Odběratel podpisem </w:t>
      </w:r>
      <w:r w:rsidR="00965F39" w:rsidRPr="00B530EA">
        <w:rPr>
          <w:rFonts w:ascii="Arial" w:hAnsi="Arial" w:cs="Arial"/>
          <w:sz w:val="22"/>
          <w:szCs w:val="22"/>
          <w:lang w:val="cs-CZ"/>
        </w:rPr>
        <w:t xml:space="preserve">této smlouvy </w:t>
      </w:r>
      <w:r w:rsidRPr="00B530EA">
        <w:rPr>
          <w:rFonts w:ascii="Arial" w:hAnsi="Arial" w:cs="Arial"/>
          <w:sz w:val="22"/>
          <w:szCs w:val="22"/>
          <w:lang w:val="cs-CZ"/>
        </w:rPr>
        <w:t>potvrzuje, že byl seznámen</w:t>
      </w:r>
      <w:r w:rsidR="00E64F21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Pr="00B530EA">
        <w:rPr>
          <w:rFonts w:ascii="Arial" w:hAnsi="Arial" w:cs="Arial"/>
          <w:sz w:val="22"/>
          <w:szCs w:val="22"/>
          <w:lang w:val="cs-CZ"/>
        </w:rPr>
        <w:t>s</w:t>
      </w:r>
      <w:r w:rsidR="00480FBB" w:rsidRPr="00B530EA">
        <w:rPr>
          <w:rFonts w:ascii="Arial" w:hAnsi="Arial" w:cs="Arial"/>
          <w:sz w:val="22"/>
          <w:szCs w:val="22"/>
          <w:lang w:val="cs-CZ"/>
        </w:rPr>
        <w:t> </w:t>
      </w:r>
      <w:r w:rsidRPr="00B530EA">
        <w:rPr>
          <w:rFonts w:ascii="Arial" w:hAnsi="Arial" w:cs="Arial"/>
          <w:sz w:val="22"/>
          <w:szCs w:val="22"/>
          <w:lang w:val="cs-CZ"/>
        </w:rPr>
        <w:t>cen</w:t>
      </w:r>
      <w:r w:rsidR="00480FBB" w:rsidRPr="00B530EA">
        <w:rPr>
          <w:rFonts w:ascii="Arial" w:hAnsi="Arial" w:cs="Arial"/>
          <w:sz w:val="22"/>
          <w:szCs w:val="22"/>
          <w:lang w:val="cs-CZ"/>
        </w:rPr>
        <w:t xml:space="preserve">ou </w:t>
      </w:r>
      <w:r w:rsidR="000B0457" w:rsidRPr="00B530EA">
        <w:rPr>
          <w:rFonts w:ascii="Arial" w:hAnsi="Arial" w:cs="Arial"/>
          <w:sz w:val="22"/>
          <w:szCs w:val="22"/>
          <w:lang w:val="cs-CZ"/>
        </w:rPr>
        <w:t xml:space="preserve">pro stočné </w:t>
      </w:r>
      <w:r w:rsidR="00480FBB" w:rsidRPr="00B530EA">
        <w:rPr>
          <w:rFonts w:ascii="Arial" w:hAnsi="Arial" w:cs="Arial"/>
          <w:sz w:val="22"/>
          <w:szCs w:val="22"/>
          <w:lang w:val="cs-CZ"/>
        </w:rPr>
        <w:t>za 1 m</w:t>
      </w:r>
      <w:r w:rsidR="00480FBB" w:rsidRPr="00B530EA">
        <w:rPr>
          <w:rFonts w:ascii="Arial" w:hAnsi="Arial" w:cs="Arial"/>
          <w:sz w:val="22"/>
          <w:szCs w:val="22"/>
          <w:vertAlign w:val="superscript"/>
          <w:lang w:val="cs-CZ"/>
        </w:rPr>
        <w:t>3</w:t>
      </w:r>
      <w:r w:rsidR="00480FBB" w:rsidRPr="00B530EA">
        <w:rPr>
          <w:rFonts w:ascii="Arial" w:hAnsi="Arial" w:cs="Arial"/>
          <w:sz w:val="22"/>
          <w:szCs w:val="22"/>
          <w:lang w:val="cs-CZ"/>
        </w:rPr>
        <w:t xml:space="preserve"> odpadní</w:t>
      </w:r>
      <w:r w:rsidR="00F759C0">
        <w:rPr>
          <w:rFonts w:ascii="Arial" w:hAnsi="Arial" w:cs="Arial"/>
          <w:sz w:val="22"/>
          <w:szCs w:val="22"/>
          <w:lang w:val="cs-CZ"/>
        </w:rPr>
        <w:t>ch</w:t>
      </w:r>
      <w:r w:rsidR="00480FBB" w:rsidRPr="00B530EA">
        <w:rPr>
          <w:rFonts w:ascii="Arial" w:hAnsi="Arial" w:cs="Arial"/>
          <w:sz w:val="22"/>
          <w:szCs w:val="22"/>
          <w:lang w:val="cs-CZ"/>
        </w:rPr>
        <w:t xml:space="preserve"> vod</w:t>
      </w:r>
      <w:r w:rsidR="00F759C0">
        <w:rPr>
          <w:rFonts w:ascii="Arial" w:hAnsi="Arial" w:cs="Arial"/>
          <w:sz w:val="22"/>
          <w:szCs w:val="22"/>
          <w:lang w:val="cs-CZ"/>
        </w:rPr>
        <w:t>,</w:t>
      </w:r>
      <w:r w:rsidR="00480FBB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Pr="00B530EA">
        <w:rPr>
          <w:rFonts w:ascii="Arial" w:hAnsi="Arial" w:cs="Arial"/>
          <w:sz w:val="22"/>
          <w:szCs w:val="22"/>
          <w:lang w:val="cs-CZ"/>
        </w:rPr>
        <w:t>platn</w:t>
      </w:r>
      <w:r w:rsidR="00480FBB" w:rsidRPr="00B530EA">
        <w:rPr>
          <w:rFonts w:ascii="Arial" w:hAnsi="Arial" w:cs="Arial"/>
          <w:sz w:val="22"/>
          <w:szCs w:val="22"/>
          <w:lang w:val="cs-CZ"/>
        </w:rPr>
        <w:t>ou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ke dni podpisu </w:t>
      </w:r>
      <w:r w:rsidR="00965F39" w:rsidRPr="00B530EA">
        <w:rPr>
          <w:rFonts w:ascii="Arial" w:hAnsi="Arial" w:cs="Arial"/>
          <w:sz w:val="22"/>
          <w:szCs w:val="22"/>
          <w:lang w:val="cs-CZ"/>
        </w:rPr>
        <w:t>této smlouvy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6AD4288D" w14:textId="77777777" w:rsidR="00F94F4F" w:rsidRPr="00B530EA" w:rsidRDefault="00F94F4F" w:rsidP="005C13D6">
      <w:pPr>
        <w:pStyle w:val="Odstavecseseznamem"/>
        <w:spacing w:before="120" w:after="120"/>
        <w:ind w:left="360"/>
        <w:contextualSpacing w:val="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5FE69EF7" w14:textId="47D334A7" w:rsidR="00480FBB" w:rsidRPr="00212705" w:rsidRDefault="00CD1EE5" w:rsidP="005C13D6">
      <w:pPr>
        <w:pStyle w:val="Odstavecseseznamem"/>
        <w:spacing w:before="120" w:after="120"/>
        <w:ind w:left="360"/>
        <w:contextualSpacing w:val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530EA">
        <w:rPr>
          <w:rFonts w:ascii="Arial" w:hAnsi="Arial" w:cs="Arial"/>
          <w:b/>
          <w:sz w:val="22"/>
          <w:szCs w:val="22"/>
          <w:lang w:val="cs-CZ"/>
        </w:rPr>
        <w:t xml:space="preserve">Článek </w:t>
      </w:r>
      <w:r w:rsidR="000866F9" w:rsidRPr="00B530EA">
        <w:rPr>
          <w:rFonts w:ascii="Arial" w:hAnsi="Arial" w:cs="Arial"/>
          <w:b/>
          <w:sz w:val="22"/>
          <w:szCs w:val="22"/>
          <w:lang w:val="cs-CZ"/>
        </w:rPr>
        <w:t>8</w:t>
      </w:r>
      <w:r w:rsidRPr="00B530EA">
        <w:rPr>
          <w:rFonts w:ascii="Arial" w:hAnsi="Arial" w:cs="Arial"/>
          <w:b/>
          <w:sz w:val="22"/>
          <w:szCs w:val="22"/>
          <w:lang w:val="cs-CZ"/>
        </w:rPr>
        <w:t>.</w:t>
      </w:r>
      <w:r w:rsidR="00212705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212705">
        <w:rPr>
          <w:rFonts w:ascii="Arial" w:hAnsi="Arial" w:cs="Arial"/>
          <w:b/>
          <w:sz w:val="22"/>
          <w:szCs w:val="22"/>
          <w:lang w:val="cs-CZ"/>
        </w:rPr>
        <w:t>Způsob fakturace a plateb stočného</w:t>
      </w:r>
    </w:p>
    <w:p w14:paraId="2D6D5C13" w14:textId="2ED875D3" w:rsidR="00E761C7" w:rsidRPr="00B530EA" w:rsidRDefault="00E761C7" w:rsidP="005172A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Smluvní strany se dohodly, že odběratel bude hradit dodavateli stočné na základě jím </w:t>
      </w:r>
      <w:r w:rsidR="0078301A" w:rsidRPr="00B530EA">
        <w:rPr>
          <w:rFonts w:ascii="Arial" w:hAnsi="Arial" w:cs="Arial"/>
          <w:sz w:val="22"/>
          <w:szCs w:val="22"/>
          <w:lang w:val="cs-CZ"/>
        </w:rPr>
        <w:t>vystaveného daňového dokladu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(faktury)</w:t>
      </w:r>
      <w:r w:rsidR="00600E88" w:rsidRPr="00B530EA">
        <w:rPr>
          <w:rFonts w:ascii="Arial" w:hAnsi="Arial" w:cs="Arial"/>
          <w:sz w:val="22"/>
          <w:szCs w:val="22"/>
          <w:lang w:val="cs-CZ"/>
        </w:rPr>
        <w:t xml:space="preserve"> včetně DPH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. </w:t>
      </w:r>
      <w:r w:rsidRPr="00FD061B">
        <w:rPr>
          <w:rFonts w:ascii="Arial" w:hAnsi="Arial" w:cs="Arial"/>
          <w:sz w:val="22"/>
          <w:szCs w:val="22"/>
          <w:lang w:val="cs-CZ"/>
        </w:rPr>
        <w:t>Fakturace bude prováděna</w:t>
      </w:r>
      <w:r w:rsidR="006821B3" w:rsidRPr="00FD061B">
        <w:rPr>
          <w:rFonts w:ascii="Arial" w:hAnsi="Arial" w:cs="Arial"/>
          <w:sz w:val="22"/>
          <w:szCs w:val="22"/>
          <w:lang w:val="cs-CZ"/>
        </w:rPr>
        <w:t xml:space="preserve"> </w:t>
      </w:r>
      <w:r w:rsidR="00FD061B" w:rsidRPr="00FD061B">
        <w:rPr>
          <w:rFonts w:ascii="Arial" w:hAnsi="Arial" w:cs="Arial"/>
          <w:sz w:val="22"/>
          <w:szCs w:val="22"/>
          <w:lang w:val="cs-CZ"/>
        </w:rPr>
        <w:t>4</w:t>
      </w:r>
      <w:r w:rsidR="00EC50E5" w:rsidRPr="00FD061B">
        <w:rPr>
          <w:rFonts w:ascii="Arial" w:hAnsi="Arial" w:cs="Arial"/>
          <w:sz w:val="22"/>
          <w:szCs w:val="22"/>
          <w:lang w:val="cs-CZ"/>
        </w:rPr>
        <w:t>x</w:t>
      </w:r>
      <w:r w:rsidR="006821B3" w:rsidRPr="00FD061B">
        <w:rPr>
          <w:rFonts w:ascii="Arial" w:hAnsi="Arial" w:cs="Arial"/>
          <w:sz w:val="22"/>
          <w:szCs w:val="22"/>
          <w:lang w:val="cs-CZ"/>
        </w:rPr>
        <w:t xml:space="preserve"> za</w:t>
      </w:r>
      <w:r w:rsidR="00F62425" w:rsidRPr="00FD061B">
        <w:rPr>
          <w:rFonts w:cs="Arial"/>
          <w:sz w:val="22"/>
          <w:szCs w:val="22"/>
        </w:rPr>
        <w:t> </w:t>
      </w:r>
      <w:r w:rsidR="006821B3" w:rsidRPr="00FD061B">
        <w:rPr>
          <w:rFonts w:ascii="Arial" w:hAnsi="Arial" w:cs="Arial"/>
          <w:sz w:val="22"/>
          <w:szCs w:val="22"/>
          <w:lang w:val="cs-CZ"/>
        </w:rPr>
        <w:t>kalendářní rok</w:t>
      </w:r>
      <w:r w:rsidRPr="00FD061B">
        <w:rPr>
          <w:rFonts w:ascii="Arial" w:hAnsi="Arial" w:cs="Arial"/>
          <w:sz w:val="22"/>
          <w:szCs w:val="22"/>
          <w:lang w:val="cs-CZ"/>
        </w:rPr>
        <w:t>.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V případě, že množství vypouštěn</w:t>
      </w:r>
      <w:r w:rsidR="00991718">
        <w:rPr>
          <w:rFonts w:ascii="Arial" w:hAnsi="Arial" w:cs="Arial"/>
          <w:sz w:val="22"/>
          <w:szCs w:val="22"/>
          <w:lang w:val="cs-CZ"/>
        </w:rPr>
        <w:t>ých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odpadní</w:t>
      </w:r>
      <w:r w:rsidR="00991718">
        <w:rPr>
          <w:rFonts w:ascii="Arial" w:hAnsi="Arial" w:cs="Arial"/>
          <w:sz w:val="22"/>
          <w:szCs w:val="22"/>
          <w:lang w:val="cs-CZ"/>
        </w:rPr>
        <w:t>ch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vod je zjišťováno </w:t>
      </w:r>
      <w:r w:rsidR="00F62425">
        <w:rPr>
          <w:rFonts w:ascii="Arial" w:hAnsi="Arial" w:cs="Arial"/>
          <w:sz w:val="22"/>
          <w:szCs w:val="22"/>
          <w:lang w:val="cs-CZ"/>
        </w:rPr>
        <w:t xml:space="preserve">na základě 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množství vody odebrané z vodovodu, provede dodavatel před </w:t>
      </w:r>
      <w:r w:rsidR="00600E88" w:rsidRPr="00B530EA">
        <w:rPr>
          <w:rFonts w:ascii="Arial" w:hAnsi="Arial" w:cs="Arial"/>
          <w:sz w:val="22"/>
          <w:szCs w:val="22"/>
          <w:lang w:val="cs-CZ"/>
        </w:rPr>
        <w:t xml:space="preserve">vystavením </w:t>
      </w:r>
      <w:r w:rsidRPr="00B530EA">
        <w:rPr>
          <w:rFonts w:ascii="Arial" w:hAnsi="Arial" w:cs="Arial"/>
          <w:sz w:val="22"/>
          <w:szCs w:val="22"/>
          <w:lang w:val="cs-CZ"/>
        </w:rPr>
        <w:t>faktur</w:t>
      </w:r>
      <w:r w:rsidR="00600E88" w:rsidRPr="00B530EA">
        <w:rPr>
          <w:rFonts w:ascii="Arial" w:hAnsi="Arial" w:cs="Arial"/>
          <w:sz w:val="22"/>
          <w:szCs w:val="22"/>
          <w:lang w:val="cs-CZ"/>
        </w:rPr>
        <w:t>y</w:t>
      </w:r>
      <w:r w:rsidRPr="00B530EA">
        <w:rPr>
          <w:rFonts w:ascii="Arial" w:hAnsi="Arial" w:cs="Arial"/>
          <w:sz w:val="22"/>
          <w:szCs w:val="22"/>
          <w:lang w:val="cs-CZ"/>
        </w:rPr>
        <w:t xml:space="preserve"> odečet odebrané vody na vodoměru</w:t>
      </w:r>
      <w:r w:rsidR="00A639DA" w:rsidRPr="00B530EA">
        <w:rPr>
          <w:rFonts w:ascii="Arial" w:hAnsi="Arial" w:cs="Arial"/>
          <w:sz w:val="22"/>
          <w:szCs w:val="22"/>
          <w:lang w:val="cs-CZ"/>
        </w:rPr>
        <w:t xml:space="preserve"> </w:t>
      </w:r>
      <w:r w:rsidR="006821B3" w:rsidRPr="00B530EA">
        <w:rPr>
          <w:rFonts w:ascii="Arial" w:hAnsi="Arial" w:cs="Arial"/>
          <w:sz w:val="22"/>
          <w:szCs w:val="22"/>
          <w:lang w:val="cs-CZ"/>
        </w:rPr>
        <w:t xml:space="preserve">dle podkladů </w:t>
      </w:r>
      <w:r w:rsidR="00991718">
        <w:rPr>
          <w:rFonts w:ascii="Arial" w:hAnsi="Arial" w:cs="Arial"/>
          <w:sz w:val="22"/>
          <w:szCs w:val="22"/>
          <w:lang w:val="cs-CZ"/>
        </w:rPr>
        <w:t xml:space="preserve">od </w:t>
      </w:r>
      <w:r w:rsidR="006821B3" w:rsidRPr="00B530EA">
        <w:rPr>
          <w:rFonts w:ascii="Arial" w:hAnsi="Arial" w:cs="Arial"/>
          <w:sz w:val="22"/>
          <w:szCs w:val="22"/>
          <w:lang w:val="cs-CZ"/>
        </w:rPr>
        <w:t>provozovatele vodovodní sít</w:t>
      </w:r>
      <w:r w:rsidR="00991718">
        <w:rPr>
          <w:rFonts w:ascii="Arial" w:hAnsi="Arial" w:cs="Arial"/>
          <w:sz w:val="22"/>
          <w:szCs w:val="22"/>
          <w:lang w:val="cs-CZ"/>
        </w:rPr>
        <w:t>ě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5771FF6C" w14:textId="77777777" w:rsidR="0078301A" w:rsidRPr="00B530EA" w:rsidRDefault="000E31CF" w:rsidP="005172A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Zálohové platby se nesjednávají</w:t>
      </w:r>
      <w:r w:rsidR="0078301A"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4B60A6C1" w14:textId="2B28A277" w:rsidR="000A0F74" w:rsidRPr="00B530EA" w:rsidRDefault="00DD077C" w:rsidP="005172A4">
      <w:pPr>
        <w:pStyle w:val="Zkladntext"/>
        <w:numPr>
          <w:ilvl w:val="0"/>
          <w:numId w:val="2"/>
        </w:numPr>
        <w:suppressLineNumbers/>
        <w:spacing w:before="120" w:after="120"/>
        <w:ind w:left="357" w:hanging="357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V případě prodlení odběratele s placením stočného na základě faktury, vyúčtuje dodavatel odběrateli úrok z prodlení ve výši 0,05 % z dlužné částky za každý den prodlení. Pro případ prodlení s placením stočného na základě faktury delšího než 30 kalendářních dnů uhradí odběratel dodavateli smluvní pokutu ve výši 500 Kč za každý následující kalendářní měsíc, po</w:t>
      </w:r>
      <w:r w:rsidR="00CB6323" w:rsidRPr="00B530EA">
        <w:rPr>
          <w:rFonts w:cs="Arial"/>
          <w:sz w:val="22"/>
          <w:szCs w:val="22"/>
        </w:rPr>
        <w:t> </w:t>
      </w:r>
      <w:r w:rsidRPr="00B530EA">
        <w:rPr>
          <w:rFonts w:cs="Arial"/>
          <w:sz w:val="22"/>
          <w:szCs w:val="22"/>
        </w:rPr>
        <w:t xml:space="preserve">který byl </w:t>
      </w:r>
      <w:r w:rsidR="00CB6323">
        <w:rPr>
          <w:rFonts w:cs="Arial"/>
          <w:sz w:val="22"/>
          <w:szCs w:val="22"/>
        </w:rPr>
        <w:t xml:space="preserve">odběratel </w:t>
      </w:r>
      <w:r w:rsidRPr="00B530EA">
        <w:rPr>
          <w:rFonts w:cs="Arial"/>
          <w:sz w:val="22"/>
          <w:szCs w:val="22"/>
        </w:rPr>
        <w:t>s placením stočného v prodlení.</w:t>
      </w:r>
    </w:p>
    <w:p w14:paraId="55EA0FC1" w14:textId="77777777" w:rsidR="000A0F74" w:rsidRPr="00B530EA" w:rsidRDefault="000A0F74" w:rsidP="005172A4">
      <w:pPr>
        <w:pStyle w:val="Zkladntext"/>
        <w:numPr>
          <w:ilvl w:val="0"/>
          <w:numId w:val="2"/>
        </w:numPr>
        <w:suppressLineNumbers/>
        <w:spacing w:before="120" w:after="120"/>
        <w:ind w:left="357" w:hanging="357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Faktury budou zasílány </w:t>
      </w:r>
      <w:r w:rsidRPr="00B530EA">
        <w:rPr>
          <w:rFonts w:cs="Arial"/>
          <w:i/>
          <w:sz w:val="22"/>
          <w:szCs w:val="22"/>
        </w:rPr>
        <w:t>(vyberte z následujících možností)</w:t>
      </w:r>
      <w:r w:rsidRPr="00B530EA">
        <w:rPr>
          <w:rFonts w:cs="Arial"/>
          <w:sz w:val="22"/>
          <w:szCs w:val="22"/>
        </w:rPr>
        <w:t>:</w:t>
      </w:r>
    </w:p>
    <w:p w14:paraId="0F6B508F" w14:textId="77777777" w:rsidR="000A0F74" w:rsidRPr="00B530EA" w:rsidRDefault="009B3E0C" w:rsidP="005C13D6">
      <w:pPr>
        <w:pStyle w:val="Zkladntext"/>
        <w:suppressLineNumbers/>
        <w:spacing w:before="120" w:after="120"/>
        <w:ind w:left="357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80910223"/>
        </w:sdtPr>
        <w:sdtEndPr/>
        <w:sdtContent>
          <w:r w:rsidR="000A0F74" w:rsidRPr="00B530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A0F74" w:rsidRPr="00B530EA">
        <w:rPr>
          <w:rFonts w:cs="Arial"/>
          <w:sz w:val="22"/>
          <w:szCs w:val="22"/>
        </w:rPr>
        <w:t xml:space="preserve"> </w:t>
      </w:r>
      <w:r w:rsidR="0001169F" w:rsidRPr="00B530EA">
        <w:rPr>
          <w:rFonts w:cs="Arial"/>
          <w:sz w:val="22"/>
          <w:szCs w:val="22"/>
        </w:rPr>
        <w:tab/>
      </w:r>
      <w:r w:rsidR="000A0F74" w:rsidRPr="00B530EA">
        <w:rPr>
          <w:rFonts w:cs="Arial"/>
          <w:sz w:val="22"/>
          <w:szCs w:val="22"/>
        </w:rPr>
        <w:t>poštou</w:t>
      </w:r>
    </w:p>
    <w:p w14:paraId="018E25AF" w14:textId="77777777" w:rsidR="00EA6549" w:rsidRDefault="009B3E0C" w:rsidP="005C13D6">
      <w:pPr>
        <w:pStyle w:val="Zkladntext"/>
        <w:suppressLineNumbers/>
        <w:spacing w:before="120" w:after="120"/>
        <w:ind w:left="357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839967369"/>
        </w:sdtPr>
        <w:sdtEndPr/>
        <w:sdtContent>
          <w:r w:rsidR="000A0F74" w:rsidRPr="00B530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A0F74" w:rsidRPr="00B530EA">
        <w:rPr>
          <w:rFonts w:cs="Arial"/>
          <w:sz w:val="22"/>
          <w:szCs w:val="22"/>
        </w:rPr>
        <w:t xml:space="preserve"> </w:t>
      </w:r>
      <w:r w:rsidR="0001169F" w:rsidRPr="00B530EA">
        <w:rPr>
          <w:rFonts w:cs="Arial"/>
          <w:sz w:val="22"/>
          <w:szCs w:val="22"/>
        </w:rPr>
        <w:tab/>
      </w:r>
      <w:r w:rsidR="000A0F74" w:rsidRPr="00B530EA">
        <w:rPr>
          <w:rFonts w:cs="Arial"/>
          <w:sz w:val="22"/>
          <w:szCs w:val="22"/>
        </w:rPr>
        <w:t>e-mailem na adresu:</w:t>
      </w:r>
    </w:p>
    <w:p w14:paraId="22FE3194" w14:textId="64B1D395" w:rsidR="00DD077C" w:rsidRPr="00B530EA" w:rsidRDefault="00EA6549" w:rsidP="005C13D6">
      <w:pPr>
        <w:pStyle w:val="Zkladntext"/>
        <w:suppressLineNumbers/>
        <w:spacing w:before="120" w:after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……………………………………………………………………………………………………………..</w:t>
      </w:r>
    </w:p>
    <w:p w14:paraId="0CC0B404" w14:textId="54897B5E" w:rsidR="00E761C7" w:rsidRPr="00B530EA" w:rsidRDefault="00E761C7" w:rsidP="005172A4">
      <w:pPr>
        <w:pStyle w:val="Zkladntext"/>
        <w:numPr>
          <w:ilvl w:val="0"/>
          <w:numId w:val="2"/>
        </w:numPr>
        <w:suppressLineNumbers/>
        <w:spacing w:before="120" w:after="120"/>
        <w:ind w:left="357" w:hanging="357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V případě změny ceny </w:t>
      </w:r>
      <w:r w:rsidR="00EA6549">
        <w:rPr>
          <w:rFonts w:cs="Arial"/>
          <w:sz w:val="22"/>
          <w:szCs w:val="22"/>
        </w:rPr>
        <w:t xml:space="preserve">pro stočné </w:t>
      </w:r>
      <w:r w:rsidRPr="00B530EA">
        <w:rPr>
          <w:rFonts w:cs="Arial"/>
          <w:sz w:val="22"/>
          <w:szCs w:val="22"/>
        </w:rPr>
        <w:t>v průběhu odečtového období má dodavatel právo provést mimořádný odečet množství odebrané vody (v případě, že množství vypouštěné odpadní vody je zjišťováno podle množství vody odebrané z</w:t>
      </w:r>
      <w:r w:rsidR="00EA6549">
        <w:rPr>
          <w:rFonts w:cs="Arial"/>
          <w:sz w:val="22"/>
          <w:szCs w:val="22"/>
        </w:rPr>
        <w:t> </w:t>
      </w:r>
      <w:r w:rsidRPr="00B530EA">
        <w:rPr>
          <w:rFonts w:cs="Arial"/>
          <w:sz w:val="22"/>
          <w:szCs w:val="22"/>
        </w:rPr>
        <w:t>vodovodu</w:t>
      </w:r>
      <w:r w:rsidR="00EA6549">
        <w:rPr>
          <w:rFonts w:cs="Arial"/>
          <w:sz w:val="22"/>
          <w:szCs w:val="22"/>
        </w:rPr>
        <w:t xml:space="preserve"> pro veřejnou potřebu</w:t>
      </w:r>
      <w:r w:rsidRPr="00B530EA">
        <w:rPr>
          <w:rFonts w:cs="Arial"/>
          <w:sz w:val="22"/>
          <w:szCs w:val="22"/>
        </w:rPr>
        <w:t>).</w:t>
      </w:r>
    </w:p>
    <w:p w14:paraId="57C6A83C" w14:textId="477193B2" w:rsidR="00E761C7" w:rsidRPr="00673089" w:rsidRDefault="00E761C7" w:rsidP="005172A4">
      <w:pPr>
        <w:pStyle w:val="Zkladntext"/>
        <w:numPr>
          <w:ilvl w:val="0"/>
          <w:numId w:val="2"/>
        </w:numPr>
        <w:suppressLineNumbers/>
        <w:spacing w:before="120" w:after="120"/>
        <w:ind w:left="357" w:hanging="357"/>
        <w:rPr>
          <w:rFonts w:cs="Arial"/>
          <w:sz w:val="22"/>
          <w:szCs w:val="22"/>
        </w:rPr>
      </w:pPr>
      <w:r w:rsidRPr="00673089">
        <w:rPr>
          <w:rFonts w:cs="Arial"/>
          <w:sz w:val="22"/>
          <w:szCs w:val="22"/>
        </w:rPr>
        <w:t xml:space="preserve">Splatnost faktur se sjednává na </w:t>
      </w:r>
      <w:r w:rsidR="00A80001" w:rsidRPr="00673089">
        <w:rPr>
          <w:rFonts w:cs="Arial"/>
          <w:sz w:val="22"/>
          <w:szCs w:val="22"/>
        </w:rPr>
        <w:t>1</w:t>
      </w:r>
      <w:r w:rsidR="00EC50E5" w:rsidRPr="00673089">
        <w:rPr>
          <w:rFonts w:cs="Arial"/>
          <w:sz w:val="22"/>
          <w:szCs w:val="22"/>
        </w:rPr>
        <w:t xml:space="preserve"> měsíc</w:t>
      </w:r>
      <w:r w:rsidRPr="00673089">
        <w:rPr>
          <w:rFonts w:cs="Arial"/>
          <w:sz w:val="22"/>
          <w:szCs w:val="22"/>
        </w:rPr>
        <w:t xml:space="preserve"> ode dne doručení odběrateli, faktury musí splňovat náležitosti daňového dokladu.</w:t>
      </w:r>
    </w:p>
    <w:p w14:paraId="7B30FB22" w14:textId="77777777" w:rsidR="00E761C7" w:rsidRPr="00B530EA" w:rsidRDefault="00E761C7" w:rsidP="005172A4">
      <w:pPr>
        <w:pStyle w:val="Zkladntext"/>
        <w:numPr>
          <w:ilvl w:val="0"/>
          <w:numId w:val="2"/>
        </w:numPr>
        <w:suppressLineNumbers/>
        <w:spacing w:before="120" w:after="120"/>
        <w:ind w:left="357" w:hanging="357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Platby budou prováděny odběratelem</w:t>
      </w:r>
      <w:r w:rsidR="000A7908" w:rsidRPr="00B530EA">
        <w:rPr>
          <w:rFonts w:cs="Arial"/>
          <w:sz w:val="22"/>
          <w:szCs w:val="22"/>
        </w:rPr>
        <w:t xml:space="preserve"> </w:t>
      </w:r>
      <w:r w:rsidR="000A7908" w:rsidRPr="00B530EA">
        <w:rPr>
          <w:rFonts w:cs="Arial"/>
          <w:i/>
          <w:sz w:val="22"/>
          <w:szCs w:val="22"/>
        </w:rPr>
        <w:t>(vyberte z následujících možností)</w:t>
      </w:r>
      <w:r w:rsidRPr="00B530EA">
        <w:rPr>
          <w:rFonts w:cs="Arial"/>
          <w:sz w:val="22"/>
          <w:szCs w:val="22"/>
        </w:rPr>
        <w:t>:</w:t>
      </w:r>
    </w:p>
    <w:p w14:paraId="211F326D" w14:textId="5D0919E4" w:rsidR="00E761C7" w:rsidRPr="00673089" w:rsidRDefault="009B3E0C" w:rsidP="005C13D6">
      <w:pPr>
        <w:pStyle w:val="Zkladntext"/>
        <w:suppressLineNumbers/>
        <w:spacing w:before="120" w:after="120"/>
        <w:ind w:left="357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20847384"/>
        </w:sdtPr>
        <w:sdtEndPr/>
        <w:sdtContent>
          <w:r w:rsidR="000156A7" w:rsidRPr="0067308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156A7" w:rsidRPr="00673089">
        <w:rPr>
          <w:rFonts w:cs="Arial"/>
          <w:sz w:val="22"/>
          <w:szCs w:val="22"/>
        </w:rPr>
        <w:t xml:space="preserve"> </w:t>
      </w:r>
      <w:r w:rsidR="00CC4CA0" w:rsidRPr="00673089">
        <w:rPr>
          <w:rFonts w:cs="Arial"/>
          <w:sz w:val="22"/>
          <w:szCs w:val="22"/>
        </w:rPr>
        <w:tab/>
      </w:r>
      <w:r w:rsidR="00E761C7" w:rsidRPr="00673089">
        <w:rPr>
          <w:rFonts w:cs="Arial"/>
          <w:sz w:val="22"/>
          <w:szCs w:val="22"/>
        </w:rPr>
        <w:t xml:space="preserve">v hotovosti – pokladna dodavatele na Obecním úřadě </w:t>
      </w:r>
      <w:r w:rsidR="00696061" w:rsidRPr="00673089">
        <w:rPr>
          <w:rFonts w:cs="Arial"/>
          <w:sz w:val="22"/>
          <w:szCs w:val="22"/>
        </w:rPr>
        <w:t>Sedlec</w:t>
      </w:r>
      <w:r w:rsidR="00E761C7" w:rsidRPr="00673089">
        <w:rPr>
          <w:rFonts w:cs="Arial"/>
          <w:sz w:val="22"/>
          <w:szCs w:val="22"/>
        </w:rPr>
        <w:t xml:space="preserve"> nebo</w:t>
      </w:r>
    </w:p>
    <w:p w14:paraId="44DE48CD" w14:textId="5144B5EF" w:rsidR="00E761C7" w:rsidRPr="00673089" w:rsidRDefault="009B3E0C" w:rsidP="005C13D6">
      <w:pPr>
        <w:pStyle w:val="Zkladntext"/>
        <w:suppressLineNumbers/>
        <w:spacing w:before="120" w:after="120"/>
        <w:ind w:left="357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413128420"/>
        </w:sdtPr>
        <w:sdtEndPr/>
        <w:sdtContent>
          <w:r w:rsidR="000156A7" w:rsidRPr="0067308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156A7" w:rsidRPr="00673089">
        <w:rPr>
          <w:rFonts w:cs="Arial"/>
          <w:sz w:val="22"/>
          <w:szCs w:val="22"/>
        </w:rPr>
        <w:t xml:space="preserve"> </w:t>
      </w:r>
      <w:r w:rsidR="00CC4CA0" w:rsidRPr="00673089">
        <w:rPr>
          <w:rFonts w:cs="Arial"/>
          <w:sz w:val="22"/>
          <w:szCs w:val="22"/>
        </w:rPr>
        <w:tab/>
      </w:r>
      <w:r w:rsidR="00E761C7" w:rsidRPr="00673089">
        <w:rPr>
          <w:rFonts w:cs="Arial"/>
          <w:sz w:val="22"/>
          <w:szCs w:val="22"/>
        </w:rPr>
        <w:t>bezhotovostn</w:t>
      </w:r>
      <w:r w:rsidR="00CB4B4E" w:rsidRPr="00673089">
        <w:rPr>
          <w:rFonts w:cs="Arial"/>
          <w:sz w:val="22"/>
          <w:szCs w:val="22"/>
        </w:rPr>
        <w:t>ě</w:t>
      </w:r>
      <w:r w:rsidR="00E761C7" w:rsidRPr="00673089">
        <w:rPr>
          <w:rFonts w:cs="Arial"/>
          <w:sz w:val="22"/>
          <w:szCs w:val="22"/>
        </w:rPr>
        <w:t xml:space="preserve"> – platba na účet dodavatele </w:t>
      </w:r>
      <w:r w:rsidR="000D0045" w:rsidRPr="00673089">
        <w:rPr>
          <w:rFonts w:cs="Arial"/>
          <w:sz w:val="22"/>
          <w:szCs w:val="22"/>
        </w:rPr>
        <w:t>č</w:t>
      </w:r>
      <w:r w:rsidR="007B7214" w:rsidRPr="00673089">
        <w:rPr>
          <w:rFonts w:cs="Arial"/>
          <w:sz w:val="22"/>
          <w:szCs w:val="22"/>
        </w:rPr>
        <w:t xml:space="preserve">. </w:t>
      </w:r>
      <w:r w:rsidR="00673089" w:rsidRPr="00673089">
        <w:rPr>
          <w:rFonts w:cs="Arial"/>
          <w:sz w:val="22"/>
          <w:szCs w:val="22"/>
        </w:rPr>
        <w:t>39024181/0100 KB Benátky nad Jizerou</w:t>
      </w:r>
      <w:r w:rsidR="00673089" w:rsidRPr="00673089">
        <w:rPr>
          <w:rFonts w:cs="Arial"/>
          <w:sz w:val="22"/>
          <w:szCs w:val="22"/>
        </w:rPr>
        <w:t>.</w:t>
      </w:r>
    </w:p>
    <w:p w14:paraId="77AE2187" w14:textId="77777777" w:rsidR="00A80001" w:rsidRDefault="00A80001" w:rsidP="005C13D6">
      <w:pPr>
        <w:pStyle w:val="Styl1"/>
        <w:spacing w:before="120" w:after="120"/>
        <w:jc w:val="center"/>
        <w:rPr>
          <w:rFonts w:ascii="Arial" w:hAnsi="Arial" w:cs="Arial"/>
          <w:b/>
        </w:rPr>
      </w:pPr>
    </w:p>
    <w:p w14:paraId="7F86EDC5" w14:textId="6B3BFEE2" w:rsidR="00180DE5" w:rsidRPr="00B530EA" w:rsidRDefault="00180DE5" w:rsidP="005C13D6">
      <w:pPr>
        <w:pStyle w:val="Styl1"/>
        <w:spacing w:before="120" w:after="120"/>
        <w:jc w:val="center"/>
        <w:rPr>
          <w:rFonts w:ascii="Arial" w:hAnsi="Arial" w:cs="Arial"/>
          <w:b/>
        </w:rPr>
      </w:pPr>
      <w:r w:rsidRPr="00B530EA">
        <w:rPr>
          <w:rFonts w:ascii="Arial" w:hAnsi="Arial" w:cs="Arial"/>
          <w:b/>
        </w:rPr>
        <w:lastRenderedPageBreak/>
        <w:t>ČÁST ČTVRTÁ</w:t>
      </w:r>
      <w:r w:rsidR="00212705">
        <w:rPr>
          <w:rFonts w:ascii="Arial" w:hAnsi="Arial" w:cs="Arial"/>
          <w:b/>
        </w:rPr>
        <w:t xml:space="preserve"> - </w:t>
      </w:r>
      <w:r w:rsidRPr="00B530EA">
        <w:rPr>
          <w:rFonts w:ascii="Arial" w:hAnsi="Arial" w:cs="Arial"/>
          <w:b/>
        </w:rPr>
        <w:t>SPOLEČNÁ USTANOVENÍ</w:t>
      </w:r>
    </w:p>
    <w:p w14:paraId="765C9F37" w14:textId="77777777" w:rsidR="00180DE5" w:rsidRPr="00B530EA" w:rsidRDefault="00180DE5" w:rsidP="005C13D6">
      <w:pPr>
        <w:pStyle w:val="Defaul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6901D8" w14:textId="6F2997B9" w:rsidR="00F21C76" w:rsidRPr="00B530EA" w:rsidRDefault="00364CC7" w:rsidP="005C13D6">
      <w:pPr>
        <w:pStyle w:val="Defaul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B530EA">
        <w:rPr>
          <w:rFonts w:ascii="Arial" w:hAnsi="Arial" w:cs="Arial"/>
          <w:b/>
          <w:sz w:val="22"/>
          <w:szCs w:val="22"/>
        </w:rPr>
        <w:t xml:space="preserve">Článek </w:t>
      </w:r>
      <w:r w:rsidR="000866F9" w:rsidRPr="00B530EA">
        <w:rPr>
          <w:rFonts w:ascii="Arial" w:hAnsi="Arial" w:cs="Arial"/>
          <w:b/>
          <w:sz w:val="22"/>
          <w:szCs w:val="22"/>
        </w:rPr>
        <w:t>9</w:t>
      </w:r>
      <w:r w:rsidRPr="00B530EA">
        <w:rPr>
          <w:rFonts w:ascii="Arial" w:hAnsi="Arial" w:cs="Arial"/>
          <w:b/>
          <w:sz w:val="22"/>
          <w:szCs w:val="22"/>
        </w:rPr>
        <w:t>.</w:t>
      </w:r>
      <w:r w:rsidR="008156F2">
        <w:rPr>
          <w:rFonts w:ascii="Arial" w:hAnsi="Arial" w:cs="Arial"/>
          <w:b/>
          <w:sz w:val="22"/>
          <w:szCs w:val="22"/>
        </w:rPr>
        <w:t xml:space="preserve"> </w:t>
      </w:r>
      <w:r w:rsidR="00F21C76" w:rsidRPr="00B530EA">
        <w:rPr>
          <w:rFonts w:ascii="Arial" w:hAnsi="Arial" w:cs="Arial"/>
          <w:b/>
          <w:sz w:val="22"/>
          <w:szCs w:val="22"/>
        </w:rPr>
        <w:t xml:space="preserve">Doba </w:t>
      </w:r>
      <w:r w:rsidR="00854D0B" w:rsidRPr="00B530EA">
        <w:rPr>
          <w:rFonts w:ascii="Arial" w:hAnsi="Arial" w:cs="Arial"/>
          <w:b/>
          <w:sz w:val="22"/>
          <w:szCs w:val="22"/>
        </w:rPr>
        <w:t>platnosti smlouvy</w:t>
      </w:r>
    </w:p>
    <w:p w14:paraId="1C78686E" w14:textId="0276BFC9" w:rsidR="00FE192D" w:rsidRPr="00B530EA" w:rsidRDefault="00854D0B" w:rsidP="005C13D6">
      <w:pPr>
        <w:pStyle w:val="Zkladntext"/>
        <w:suppressLineNumbers/>
        <w:spacing w:before="120" w:after="120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Tato smlouva je uzavřena na dobu neurčitou a nabývá platnosti dnem podpisu smlouvy oběma </w:t>
      </w:r>
      <w:r w:rsidR="008156F2">
        <w:rPr>
          <w:rFonts w:cs="Arial"/>
          <w:sz w:val="22"/>
          <w:szCs w:val="22"/>
        </w:rPr>
        <w:t xml:space="preserve">smluvními </w:t>
      </w:r>
      <w:r w:rsidRPr="00B530EA">
        <w:rPr>
          <w:rFonts w:cs="Arial"/>
          <w:sz w:val="22"/>
          <w:szCs w:val="22"/>
        </w:rPr>
        <w:t>stranami.</w:t>
      </w:r>
    </w:p>
    <w:p w14:paraId="524AF6D6" w14:textId="77777777" w:rsidR="00FE192D" w:rsidRPr="00B530EA" w:rsidRDefault="00FE192D" w:rsidP="005C13D6">
      <w:pPr>
        <w:pStyle w:val="Zkladntext"/>
        <w:suppressLineNumbers/>
        <w:spacing w:before="120" w:after="120"/>
        <w:rPr>
          <w:rFonts w:cs="Arial"/>
          <w:sz w:val="22"/>
          <w:szCs w:val="22"/>
        </w:rPr>
      </w:pPr>
    </w:p>
    <w:p w14:paraId="25BB34B0" w14:textId="787A11C3" w:rsidR="00854D0B" w:rsidRPr="00B530EA" w:rsidRDefault="00FE192D" w:rsidP="005C13D6">
      <w:pPr>
        <w:pStyle w:val="Defaul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B530EA">
        <w:rPr>
          <w:rFonts w:ascii="Arial" w:hAnsi="Arial" w:cs="Arial"/>
          <w:b/>
          <w:sz w:val="22"/>
          <w:szCs w:val="22"/>
        </w:rPr>
        <w:t>Článek 10.</w:t>
      </w:r>
      <w:r w:rsidR="00E01349">
        <w:rPr>
          <w:rFonts w:ascii="Arial" w:hAnsi="Arial" w:cs="Arial"/>
          <w:b/>
          <w:sz w:val="22"/>
          <w:szCs w:val="22"/>
        </w:rPr>
        <w:t xml:space="preserve"> </w:t>
      </w:r>
      <w:r w:rsidR="00854D0B" w:rsidRPr="00B530EA">
        <w:rPr>
          <w:rFonts w:ascii="Arial" w:hAnsi="Arial" w:cs="Arial"/>
          <w:b/>
          <w:sz w:val="22"/>
          <w:szCs w:val="22"/>
        </w:rPr>
        <w:t>U</w:t>
      </w:r>
      <w:r w:rsidRPr="00B530EA">
        <w:rPr>
          <w:rFonts w:ascii="Arial" w:hAnsi="Arial" w:cs="Arial"/>
          <w:b/>
          <w:sz w:val="22"/>
          <w:szCs w:val="22"/>
        </w:rPr>
        <w:t>zavření</w:t>
      </w:r>
      <w:r w:rsidR="00854D0B" w:rsidRPr="00B530EA">
        <w:rPr>
          <w:rFonts w:ascii="Arial" w:hAnsi="Arial" w:cs="Arial"/>
          <w:b/>
          <w:sz w:val="22"/>
          <w:szCs w:val="22"/>
        </w:rPr>
        <w:t xml:space="preserve">, </w:t>
      </w:r>
      <w:r w:rsidRPr="00B530EA">
        <w:rPr>
          <w:rFonts w:ascii="Arial" w:hAnsi="Arial" w:cs="Arial"/>
          <w:b/>
          <w:sz w:val="22"/>
          <w:szCs w:val="22"/>
        </w:rPr>
        <w:t>z</w:t>
      </w:r>
      <w:r w:rsidR="00854D0B" w:rsidRPr="00B530EA">
        <w:rPr>
          <w:rFonts w:ascii="Arial" w:hAnsi="Arial" w:cs="Arial"/>
          <w:b/>
          <w:sz w:val="22"/>
          <w:szCs w:val="22"/>
        </w:rPr>
        <w:t>měna a ukončení smlouvy</w:t>
      </w:r>
    </w:p>
    <w:p w14:paraId="19E10F2B" w14:textId="77777777" w:rsidR="00854D0B" w:rsidRPr="00B530EA" w:rsidRDefault="00854D0B" w:rsidP="005172A4">
      <w:pPr>
        <w:pStyle w:val="Zkladntext"/>
        <w:numPr>
          <w:ilvl w:val="0"/>
          <w:numId w:val="13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Odběratel, který je spotřebitelem, prohlašuje, že v případě předjímaném ustanovením § 1820 odst. 1 zákona č. 89/2012 Sb., občanský zákoník, ve znění pozdějších předpisů, jej dodavatel před uzavřením smlouvy seznámil se všemi informacemi specifikovanými v tomto ustanovení, když uvedl, že:</w:t>
      </w:r>
    </w:p>
    <w:p w14:paraId="6A0FA62E" w14:textId="77777777" w:rsidR="00854D0B" w:rsidRPr="00B15B86" w:rsidRDefault="00854D0B" w:rsidP="00673089">
      <w:pPr>
        <w:pStyle w:val="Seznamsodrkami2"/>
        <w:numPr>
          <w:ilvl w:val="0"/>
          <w:numId w:val="4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5B86">
        <w:rPr>
          <w:rFonts w:ascii="Arial" w:hAnsi="Arial" w:cs="Arial"/>
          <w:sz w:val="22"/>
          <w:szCs w:val="22"/>
        </w:rPr>
        <w:t>odběratel je povinen hradit faktury za stočné dle podmínek této smlouvy a daňových dokladů,</w:t>
      </w:r>
    </w:p>
    <w:p w14:paraId="75673070" w14:textId="77777777" w:rsidR="00854D0B" w:rsidRPr="00B15B86" w:rsidRDefault="00854D0B" w:rsidP="00673089">
      <w:pPr>
        <w:pStyle w:val="Seznamsodrkami2"/>
        <w:numPr>
          <w:ilvl w:val="0"/>
          <w:numId w:val="4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5B86">
        <w:rPr>
          <w:rFonts w:ascii="Arial" w:hAnsi="Arial" w:cs="Arial"/>
          <w:sz w:val="22"/>
          <w:szCs w:val="22"/>
        </w:rPr>
        <w:t>smlouva je uzavíraná na dobu neurčitou a zavazuje smluvní strany po celou dobu její platnosti,</w:t>
      </w:r>
    </w:p>
    <w:p w14:paraId="12BA30F3" w14:textId="318025F9" w:rsidR="00854D0B" w:rsidRPr="00B15B86" w:rsidRDefault="00854D0B" w:rsidP="00673089">
      <w:pPr>
        <w:pStyle w:val="Seznamsodrkami2"/>
        <w:numPr>
          <w:ilvl w:val="0"/>
          <w:numId w:val="4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5B86">
        <w:rPr>
          <w:rFonts w:ascii="Arial" w:hAnsi="Arial" w:cs="Arial"/>
          <w:sz w:val="22"/>
          <w:szCs w:val="22"/>
        </w:rPr>
        <w:t>smlouva obsahuje údaje o způsobu určení ceny</w:t>
      </w:r>
      <w:r w:rsidR="00B15B86">
        <w:rPr>
          <w:rFonts w:ascii="Arial" w:hAnsi="Arial" w:cs="Arial"/>
          <w:sz w:val="22"/>
          <w:szCs w:val="22"/>
        </w:rPr>
        <w:t xml:space="preserve"> pro stočné</w:t>
      </w:r>
      <w:r w:rsidRPr="00B15B86">
        <w:rPr>
          <w:rFonts w:ascii="Arial" w:hAnsi="Arial" w:cs="Arial"/>
          <w:sz w:val="22"/>
          <w:szCs w:val="22"/>
        </w:rPr>
        <w:t>,</w:t>
      </w:r>
    </w:p>
    <w:p w14:paraId="0BF4A249" w14:textId="7B8B8BE7" w:rsidR="00854D0B" w:rsidRPr="00B15B86" w:rsidRDefault="00854D0B" w:rsidP="00673089">
      <w:pPr>
        <w:pStyle w:val="Seznamsodrkami2"/>
        <w:numPr>
          <w:ilvl w:val="0"/>
          <w:numId w:val="4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5B86">
        <w:rPr>
          <w:rFonts w:ascii="Arial" w:hAnsi="Arial" w:cs="Arial"/>
          <w:sz w:val="22"/>
          <w:szCs w:val="22"/>
        </w:rPr>
        <w:t>odběratel, který je spotřebitelem, má právo odstoupit od smlouvy, a to ve lhůtě 14 dnů ode</w:t>
      </w:r>
      <w:r w:rsidR="00B15B86" w:rsidRPr="00B530EA">
        <w:rPr>
          <w:rFonts w:cs="Arial"/>
          <w:sz w:val="22"/>
          <w:szCs w:val="22"/>
        </w:rPr>
        <w:t> </w:t>
      </w:r>
      <w:r w:rsidRPr="00B15B86">
        <w:rPr>
          <w:rFonts w:ascii="Arial" w:hAnsi="Arial" w:cs="Arial"/>
          <w:sz w:val="22"/>
          <w:szCs w:val="22"/>
        </w:rPr>
        <w:t xml:space="preserve">dne podpisu </w:t>
      </w:r>
      <w:r w:rsidR="00CE2EF9">
        <w:rPr>
          <w:rFonts w:ascii="Arial" w:hAnsi="Arial" w:cs="Arial"/>
          <w:sz w:val="22"/>
          <w:szCs w:val="22"/>
        </w:rPr>
        <w:t xml:space="preserve">této </w:t>
      </w:r>
      <w:r w:rsidRPr="00B15B86">
        <w:rPr>
          <w:rFonts w:ascii="Arial" w:hAnsi="Arial" w:cs="Arial"/>
          <w:sz w:val="22"/>
          <w:szCs w:val="22"/>
        </w:rPr>
        <w:t>smlouvy.</w:t>
      </w:r>
    </w:p>
    <w:p w14:paraId="4302935A" w14:textId="061E1337" w:rsidR="00854D0B" w:rsidRPr="00B530EA" w:rsidRDefault="00854D0B" w:rsidP="005172A4">
      <w:pPr>
        <w:pStyle w:val="Zkladntext"/>
        <w:numPr>
          <w:ilvl w:val="0"/>
          <w:numId w:val="13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Odstoupení od </w:t>
      </w:r>
      <w:r w:rsidR="00CE2EF9">
        <w:rPr>
          <w:rFonts w:cs="Arial"/>
          <w:sz w:val="22"/>
          <w:szCs w:val="22"/>
        </w:rPr>
        <w:t xml:space="preserve">této </w:t>
      </w:r>
      <w:r w:rsidRPr="00B530EA">
        <w:rPr>
          <w:rFonts w:cs="Arial"/>
          <w:sz w:val="22"/>
          <w:szCs w:val="22"/>
        </w:rPr>
        <w:t xml:space="preserve">smlouvy musí být písemné a musí být odesláno dodavateli na adresu jeho sídla ve výše uvedené lhůtě. Odběratel je v případě odstoupení od </w:t>
      </w:r>
      <w:r w:rsidR="00CE2EF9">
        <w:rPr>
          <w:rFonts w:cs="Arial"/>
          <w:sz w:val="22"/>
          <w:szCs w:val="22"/>
        </w:rPr>
        <w:t xml:space="preserve">této </w:t>
      </w:r>
      <w:r w:rsidRPr="00B530EA">
        <w:rPr>
          <w:rFonts w:cs="Arial"/>
          <w:sz w:val="22"/>
          <w:szCs w:val="22"/>
        </w:rPr>
        <w:t>smlouvy povinen uhradit cenu za již poskytnuté služby odvádění odpadních vod.</w:t>
      </w:r>
    </w:p>
    <w:p w14:paraId="54DBAC73" w14:textId="77777777" w:rsidR="00BF3877" w:rsidRPr="00B530EA" w:rsidRDefault="00BF3877" w:rsidP="005172A4">
      <w:pPr>
        <w:pStyle w:val="Zkladntext"/>
        <w:numPr>
          <w:ilvl w:val="0"/>
          <w:numId w:val="13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Odběratel se zavazuje bez zbytečného odkladu, nejpozději do 5ti dnů, písemně oznámit dodavateli jakékoliv změny ve skutečnostech a údajích uvedených v této smlouvě a s plněním této smlouvy souvisejících. Dodavatel si vyhrazuje právo ověřit si údaje uváděné odběratelem pro účely plnění této smlouvy. V případě, že neoznámením změn skutečností či údajů odběratelem vznikne dodavateli škoda či jiná újma, zavazuje se ji odběratel nahradit v plném rozsahu.</w:t>
      </w:r>
    </w:p>
    <w:p w14:paraId="0A739FEE" w14:textId="2C703995" w:rsidR="00854D0B" w:rsidRPr="00B530EA" w:rsidRDefault="00854D0B" w:rsidP="005172A4">
      <w:pPr>
        <w:pStyle w:val="Zkladntext"/>
        <w:numPr>
          <w:ilvl w:val="0"/>
          <w:numId w:val="13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Změny smlouvy je možné činit pouze písemným dodatkem </w:t>
      </w:r>
      <w:r w:rsidR="00CE2EF9">
        <w:rPr>
          <w:rFonts w:cs="Arial"/>
          <w:sz w:val="22"/>
          <w:szCs w:val="22"/>
        </w:rPr>
        <w:t xml:space="preserve">k této </w:t>
      </w:r>
      <w:r w:rsidRPr="00B530EA">
        <w:rPr>
          <w:rFonts w:cs="Arial"/>
          <w:sz w:val="22"/>
          <w:szCs w:val="22"/>
        </w:rPr>
        <w:t>smlouv</w:t>
      </w:r>
      <w:r w:rsidR="00CE2EF9">
        <w:rPr>
          <w:rFonts w:cs="Arial"/>
          <w:sz w:val="22"/>
          <w:szCs w:val="22"/>
        </w:rPr>
        <w:t>ě</w:t>
      </w:r>
      <w:r w:rsidRPr="00B530EA">
        <w:rPr>
          <w:rFonts w:cs="Arial"/>
          <w:sz w:val="22"/>
          <w:szCs w:val="22"/>
        </w:rPr>
        <w:t>, potvrzeným oběma stranami, s výjimkou změny ceny pro stočné a všeobecných obchodních podmínek dodavatelem.</w:t>
      </w:r>
    </w:p>
    <w:p w14:paraId="10CB335F" w14:textId="77777777" w:rsidR="00854D0B" w:rsidRPr="00B530EA" w:rsidRDefault="00854D0B" w:rsidP="005172A4">
      <w:pPr>
        <w:pStyle w:val="Zkladntext"/>
        <w:numPr>
          <w:ilvl w:val="0"/>
          <w:numId w:val="13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Dodavatel má právo všeobecné obchodní podmínky jednostranně změnit, zejména z důvodu změn právních předpisů.</w:t>
      </w:r>
    </w:p>
    <w:p w14:paraId="5E7E890B" w14:textId="381412E8" w:rsidR="002741E9" w:rsidRPr="00B530EA" w:rsidRDefault="00F21C76" w:rsidP="005172A4">
      <w:pPr>
        <w:widowControl/>
        <w:numPr>
          <w:ilvl w:val="0"/>
          <w:numId w:val="13"/>
        </w:numPr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Tuto smlouvu lze ukončit písemnou dohodou smluvních stran, písemnou výpovědí kterékoliv</w:t>
      </w:r>
      <w:r w:rsidR="00CE2EF9">
        <w:rPr>
          <w:rFonts w:ascii="Arial" w:hAnsi="Arial" w:cs="Arial"/>
          <w:sz w:val="22"/>
          <w:szCs w:val="22"/>
          <w:lang w:val="cs-CZ"/>
        </w:rPr>
        <w:t xml:space="preserve"> ze</w:t>
      </w:r>
      <w:r w:rsidR="00CE2EF9" w:rsidRPr="00B530EA">
        <w:rPr>
          <w:rFonts w:cs="Arial"/>
          <w:sz w:val="22"/>
          <w:szCs w:val="22"/>
        </w:rPr>
        <w:t> </w:t>
      </w:r>
      <w:r w:rsidRPr="00B530EA">
        <w:rPr>
          <w:rFonts w:ascii="Arial" w:hAnsi="Arial" w:cs="Arial"/>
          <w:sz w:val="22"/>
          <w:szCs w:val="22"/>
          <w:lang w:val="cs-CZ"/>
        </w:rPr>
        <w:t>smluvních stran bez uvedení důvodů</w:t>
      </w:r>
      <w:r w:rsidR="002741E9" w:rsidRPr="00B530EA">
        <w:rPr>
          <w:rFonts w:ascii="Arial" w:hAnsi="Arial" w:cs="Arial"/>
          <w:sz w:val="22"/>
          <w:szCs w:val="22"/>
          <w:lang w:val="cs-CZ"/>
        </w:rPr>
        <w:t xml:space="preserve"> nebo odstoupením od smlouvy</w:t>
      </w:r>
      <w:r w:rsidRPr="00B530EA">
        <w:rPr>
          <w:rFonts w:ascii="Arial" w:hAnsi="Arial" w:cs="Arial"/>
          <w:sz w:val="22"/>
          <w:szCs w:val="22"/>
          <w:lang w:val="cs-CZ"/>
        </w:rPr>
        <w:t>.</w:t>
      </w:r>
    </w:p>
    <w:p w14:paraId="375C5A6A" w14:textId="714DDB4F" w:rsidR="00F17304" w:rsidRPr="00B530EA" w:rsidRDefault="00F17304" w:rsidP="005172A4">
      <w:pPr>
        <w:pStyle w:val="Zkladntext"/>
        <w:numPr>
          <w:ilvl w:val="0"/>
          <w:numId w:val="13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Sjednání výpovědní lhůty se řídí </w:t>
      </w:r>
      <w:r w:rsidR="00CE2EF9">
        <w:rPr>
          <w:rFonts w:cs="Arial"/>
          <w:sz w:val="22"/>
          <w:szCs w:val="22"/>
        </w:rPr>
        <w:t xml:space="preserve">ustanovením </w:t>
      </w:r>
      <w:r w:rsidRPr="00B530EA">
        <w:rPr>
          <w:rFonts w:cs="Arial"/>
          <w:sz w:val="22"/>
          <w:szCs w:val="22"/>
        </w:rPr>
        <w:t>§ 1998 zákona č. 89/2012 Sb., občanského zákoníku, ve znění pozdějších předpisů, výpovědní lhůta pro zúčastněné strany činí 3 měsíce a počíná běžet prvním dnem kalendářního čtvrtletí následujícího po doručení výpovědi, resp.</w:t>
      </w:r>
      <w:r w:rsidR="00CE2EF9" w:rsidRPr="00B530EA">
        <w:rPr>
          <w:rFonts w:cs="Arial"/>
          <w:sz w:val="22"/>
          <w:szCs w:val="22"/>
        </w:rPr>
        <w:t> </w:t>
      </w:r>
      <w:r w:rsidRPr="00B530EA">
        <w:rPr>
          <w:rFonts w:cs="Arial"/>
          <w:sz w:val="22"/>
          <w:szCs w:val="22"/>
        </w:rPr>
        <w:t>po</w:t>
      </w:r>
      <w:r w:rsidR="00CE2EF9" w:rsidRPr="00B530EA">
        <w:rPr>
          <w:rFonts w:cs="Arial"/>
          <w:sz w:val="22"/>
          <w:szCs w:val="22"/>
        </w:rPr>
        <w:t> </w:t>
      </w:r>
      <w:r w:rsidRPr="00B530EA">
        <w:rPr>
          <w:rFonts w:cs="Arial"/>
          <w:sz w:val="22"/>
          <w:szCs w:val="22"/>
        </w:rPr>
        <w:t>vrácení nedoručené zásilky s výpovědí zpět odesílateli z důvodu na straně adre</w:t>
      </w:r>
      <w:r w:rsidR="00957BD1" w:rsidRPr="00B530EA">
        <w:rPr>
          <w:rFonts w:cs="Arial"/>
          <w:sz w:val="22"/>
          <w:szCs w:val="22"/>
        </w:rPr>
        <w:t>sáta.</w:t>
      </w:r>
    </w:p>
    <w:p w14:paraId="6D05722A" w14:textId="77593137" w:rsidR="00F21C76" w:rsidRPr="00B530EA" w:rsidRDefault="00F21C76" w:rsidP="005172A4">
      <w:pPr>
        <w:keepNext/>
        <w:keepLines/>
        <w:widowControl/>
        <w:numPr>
          <w:ilvl w:val="0"/>
          <w:numId w:val="13"/>
        </w:numPr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>Smluvní strany se dohodly, že dodavatel je oprávněn od této smlouvy jednostranně odstoupit v</w:t>
      </w:r>
      <w:r w:rsidR="00CE2EF9" w:rsidRPr="00B530EA">
        <w:rPr>
          <w:rFonts w:cs="Arial"/>
          <w:sz w:val="22"/>
          <w:szCs w:val="22"/>
        </w:rPr>
        <w:t> </w:t>
      </w:r>
      <w:r w:rsidRPr="00B530EA">
        <w:rPr>
          <w:rFonts w:ascii="Arial" w:hAnsi="Arial" w:cs="Arial"/>
          <w:sz w:val="22"/>
          <w:szCs w:val="22"/>
          <w:lang w:val="cs-CZ"/>
        </w:rPr>
        <w:t>případě:</w:t>
      </w:r>
    </w:p>
    <w:p w14:paraId="04F9B76A" w14:textId="56B9BBEF" w:rsidR="00F21C76" w:rsidRPr="00CE2EF9" w:rsidRDefault="00F21C76" w:rsidP="005172A4">
      <w:pPr>
        <w:pStyle w:val="Seznamsodrkami2"/>
        <w:numPr>
          <w:ilvl w:val="0"/>
          <w:numId w:val="16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CE2EF9">
        <w:rPr>
          <w:rFonts w:ascii="Arial" w:hAnsi="Arial" w:cs="Arial"/>
          <w:sz w:val="22"/>
          <w:szCs w:val="22"/>
        </w:rPr>
        <w:t xml:space="preserve">prodlení odběratele s placením stočného delším než </w:t>
      </w:r>
      <w:r w:rsidR="002741E9" w:rsidRPr="00CE2EF9">
        <w:rPr>
          <w:rFonts w:ascii="Arial" w:hAnsi="Arial" w:cs="Arial"/>
          <w:sz w:val="22"/>
          <w:szCs w:val="22"/>
        </w:rPr>
        <w:t>90 dnů</w:t>
      </w:r>
      <w:r w:rsidR="00CE2EF9">
        <w:rPr>
          <w:rFonts w:ascii="Arial" w:hAnsi="Arial" w:cs="Arial"/>
          <w:sz w:val="22"/>
          <w:szCs w:val="22"/>
        </w:rPr>
        <w:t>;</w:t>
      </w:r>
    </w:p>
    <w:p w14:paraId="7AFDFE40" w14:textId="2D72CA10" w:rsidR="002741E9" w:rsidRPr="00CE2EF9" w:rsidRDefault="002741E9" w:rsidP="005172A4">
      <w:pPr>
        <w:pStyle w:val="Seznamsodrkami2"/>
        <w:numPr>
          <w:ilvl w:val="0"/>
          <w:numId w:val="16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CE2EF9">
        <w:rPr>
          <w:rFonts w:ascii="Arial" w:hAnsi="Arial" w:cs="Arial"/>
          <w:sz w:val="22"/>
          <w:szCs w:val="22"/>
        </w:rPr>
        <w:t xml:space="preserve">nesouladu údajů o počtu osob </w:t>
      </w:r>
      <w:r w:rsidR="00D83287" w:rsidRPr="00CE2EF9">
        <w:rPr>
          <w:rFonts w:ascii="Arial" w:hAnsi="Arial" w:cs="Arial"/>
          <w:sz w:val="22"/>
          <w:szCs w:val="22"/>
        </w:rPr>
        <w:t xml:space="preserve">trvale </w:t>
      </w:r>
      <w:r w:rsidRPr="00CE2EF9">
        <w:rPr>
          <w:rFonts w:ascii="Arial" w:hAnsi="Arial" w:cs="Arial"/>
          <w:sz w:val="22"/>
          <w:szCs w:val="22"/>
        </w:rPr>
        <w:t>užívajících odběrné místo uvedených odběratelem a</w:t>
      </w:r>
      <w:r w:rsidR="00CE2EF9" w:rsidRPr="00B530EA">
        <w:rPr>
          <w:rFonts w:cs="Arial"/>
          <w:sz w:val="22"/>
          <w:szCs w:val="22"/>
        </w:rPr>
        <w:t> </w:t>
      </w:r>
      <w:r w:rsidRPr="00CE2EF9">
        <w:rPr>
          <w:rFonts w:ascii="Arial" w:hAnsi="Arial" w:cs="Arial"/>
          <w:sz w:val="22"/>
          <w:szCs w:val="22"/>
        </w:rPr>
        <w:t>faktického stavu</w:t>
      </w:r>
      <w:r w:rsidR="00CE2EF9">
        <w:rPr>
          <w:rFonts w:ascii="Arial" w:hAnsi="Arial" w:cs="Arial"/>
          <w:sz w:val="22"/>
          <w:szCs w:val="22"/>
        </w:rPr>
        <w:t>;</w:t>
      </w:r>
    </w:p>
    <w:p w14:paraId="7D0FC58C" w14:textId="2E6BAB93" w:rsidR="00F21C76" w:rsidRPr="00CE2EF9" w:rsidRDefault="00F21C76" w:rsidP="005172A4">
      <w:pPr>
        <w:pStyle w:val="Seznamsodrkami2"/>
        <w:numPr>
          <w:ilvl w:val="0"/>
          <w:numId w:val="16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CE2EF9">
        <w:rPr>
          <w:rFonts w:ascii="Arial" w:hAnsi="Arial" w:cs="Arial"/>
          <w:sz w:val="22"/>
          <w:szCs w:val="22"/>
        </w:rPr>
        <w:t xml:space="preserve">užívání kanalizace způsobem, </w:t>
      </w:r>
      <w:r w:rsidR="00103B46" w:rsidRPr="00CE2EF9">
        <w:rPr>
          <w:rFonts w:ascii="Arial" w:hAnsi="Arial" w:cs="Arial"/>
          <w:sz w:val="22"/>
          <w:szCs w:val="22"/>
        </w:rPr>
        <w:t xml:space="preserve">kterým </w:t>
      </w:r>
      <w:r w:rsidRPr="00CE2EF9">
        <w:rPr>
          <w:rFonts w:ascii="Arial" w:hAnsi="Arial" w:cs="Arial"/>
          <w:sz w:val="22"/>
          <w:szCs w:val="22"/>
        </w:rPr>
        <w:t>dodavateli vzniká škoda nebo hrozí vznik škody</w:t>
      </w:r>
      <w:r w:rsidR="00CE2EF9">
        <w:rPr>
          <w:rFonts w:ascii="Arial" w:hAnsi="Arial" w:cs="Arial"/>
          <w:sz w:val="22"/>
          <w:szCs w:val="22"/>
        </w:rPr>
        <w:t>;</w:t>
      </w:r>
    </w:p>
    <w:p w14:paraId="611A8611" w14:textId="68A35E73" w:rsidR="00666E9B" w:rsidRPr="00CE2EF9" w:rsidRDefault="00F21C76" w:rsidP="005172A4">
      <w:pPr>
        <w:pStyle w:val="Seznamsodrkami2"/>
        <w:numPr>
          <w:ilvl w:val="0"/>
          <w:numId w:val="16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CE2EF9">
        <w:rPr>
          <w:rFonts w:ascii="Arial" w:hAnsi="Arial" w:cs="Arial"/>
          <w:sz w:val="22"/>
          <w:szCs w:val="22"/>
        </w:rPr>
        <w:t xml:space="preserve">opakovaného </w:t>
      </w:r>
      <w:r w:rsidR="00987582" w:rsidRPr="00CE2EF9">
        <w:rPr>
          <w:rFonts w:ascii="Arial" w:hAnsi="Arial" w:cs="Arial"/>
          <w:sz w:val="22"/>
          <w:szCs w:val="22"/>
        </w:rPr>
        <w:t>neumožnění dodavateli či osobám pověřeným dodavatelem vstupu na</w:t>
      </w:r>
      <w:r w:rsidR="00CE2EF9" w:rsidRPr="00B530EA">
        <w:rPr>
          <w:rFonts w:cs="Arial"/>
          <w:sz w:val="22"/>
          <w:szCs w:val="22"/>
        </w:rPr>
        <w:t> </w:t>
      </w:r>
      <w:r w:rsidR="00987582" w:rsidRPr="00CE2EF9">
        <w:rPr>
          <w:rFonts w:ascii="Arial" w:hAnsi="Arial" w:cs="Arial"/>
          <w:sz w:val="22"/>
          <w:szCs w:val="22"/>
        </w:rPr>
        <w:t>pozemky odběratele a do domu uvedeného v </w:t>
      </w:r>
      <w:r w:rsidR="00CE2EF9">
        <w:rPr>
          <w:rFonts w:ascii="Arial" w:hAnsi="Arial" w:cs="Arial"/>
          <w:sz w:val="22"/>
          <w:szCs w:val="22"/>
        </w:rPr>
        <w:t>č</w:t>
      </w:r>
      <w:r w:rsidR="00987582" w:rsidRPr="00CE2EF9">
        <w:rPr>
          <w:rFonts w:ascii="Arial" w:hAnsi="Arial" w:cs="Arial"/>
          <w:sz w:val="22"/>
          <w:szCs w:val="22"/>
        </w:rPr>
        <w:t>lánku 1 odst. 2 této smlouvy v souladu s touto smlouvou</w:t>
      </w:r>
      <w:r w:rsidRPr="00CE2EF9">
        <w:rPr>
          <w:rFonts w:ascii="Arial" w:hAnsi="Arial" w:cs="Arial"/>
          <w:sz w:val="22"/>
          <w:szCs w:val="22"/>
        </w:rPr>
        <w:t>.</w:t>
      </w:r>
    </w:p>
    <w:p w14:paraId="51961DE8" w14:textId="25DF7BDB" w:rsidR="00F21C76" w:rsidRPr="00B530EA" w:rsidRDefault="00F21C76" w:rsidP="005172A4">
      <w:pPr>
        <w:widowControl/>
        <w:numPr>
          <w:ilvl w:val="0"/>
          <w:numId w:val="13"/>
        </w:numPr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lastRenderedPageBreak/>
        <w:t xml:space="preserve">Odstoupením od </w:t>
      </w:r>
      <w:r w:rsidR="00CE2EF9">
        <w:rPr>
          <w:rFonts w:ascii="Arial" w:hAnsi="Arial" w:cs="Arial"/>
          <w:sz w:val="22"/>
          <w:szCs w:val="22"/>
          <w:lang w:val="cs-CZ"/>
        </w:rPr>
        <w:t xml:space="preserve">této </w:t>
      </w:r>
      <w:r w:rsidRPr="00B530EA">
        <w:rPr>
          <w:rFonts w:ascii="Arial" w:hAnsi="Arial" w:cs="Arial"/>
          <w:sz w:val="22"/>
          <w:szCs w:val="22"/>
          <w:lang w:val="cs-CZ"/>
        </w:rPr>
        <w:t>smlouvy smluvní vztah zaniká. Odstoupením od smlouvy nejsou dotčena ta ustanovení této smlouvy, která upravují smluvní pokuty a odpovědnost za škodu odběratele.</w:t>
      </w:r>
    </w:p>
    <w:p w14:paraId="07061E0F" w14:textId="77777777" w:rsidR="002741E9" w:rsidRPr="00B530EA" w:rsidRDefault="002741E9" w:rsidP="005172A4">
      <w:pPr>
        <w:pStyle w:val="Zkladntext"/>
        <w:numPr>
          <w:ilvl w:val="0"/>
          <w:numId w:val="13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V případě ukončení smluvního vztahu dle této smlouvy uzavře dodavatel vtok odpadních vod z odběrného místa do kanalizace do doby uzavření nové smlouvy.</w:t>
      </w:r>
    </w:p>
    <w:p w14:paraId="10BBD196" w14:textId="77777777" w:rsidR="002741E9" w:rsidRPr="00B530EA" w:rsidRDefault="002741E9" w:rsidP="005C13D6">
      <w:pPr>
        <w:pStyle w:val="Default"/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574EAB" w14:textId="3F6A831A" w:rsidR="00364CC7" w:rsidRPr="00CE2EF9" w:rsidRDefault="00DA71C1" w:rsidP="005C13D6">
      <w:pPr>
        <w:pStyle w:val="Defaul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B530EA">
        <w:rPr>
          <w:rFonts w:ascii="Arial" w:hAnsi="Arial" w:cs="Arial"/>
          <w:b/>
          <w:sz w:val="22"/>
          <w:szCs w:val="22"/>
        </w:rPr>
        <w:t xml:space="preserve">Článek </w:t>
      </w:r>
      <w:r w:rsidR="000866F9" w:rsidRPr="00B530EA">
        <w:rPr>
          <w:rFonts w:ascii="Arial" w:hAnsi="Arial" w:cs="Arial"/>
          <w:b/>
          <w:sz w:val="22"/>
          <w:szCs w:val="22"/>
        </w:rPr>
        <w:t>10</w:t>
      </w:r>
      <w:r w:rsidRPr="00B530EA">
        <w:rPr>
          <w:rFonts w:ascii="Arial" w:hAnsi="Arial" w:cs="Arial"/>
          <w:b/>
          <w:sz w:val="22"/>
          <w:szCs w:val="22"/>
        </w:rPr>
        <w:t>.</w:t>
      </w:r>
      <w:r w:rsidR="00CE2EF9">
        <w:rPr>
          <w:rFonts w:ascii="Arial" w:hAnsi="Arial" w:cs="Arial"/>
          <w:b/>
          <w:sz w:val="22"/>
          <w:szCs w:val="22"/>
        </w:rPr>
        <w:t xml:space="preserve"> </w:t>
      </w:r>
      <w:r w:rsidR="00364CC7" w:rsidRPr="00B530EA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F71EC5C" w14:textId="16E803F2" w:rsidR="00FB305D" w:rsidRPr="00B530EA" w:rsidRDefault="00FB305D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Vztahy mezi dodavatelem a odběratelem, které nejsou upraveny touto smlouvou, se řídi platnými právními předpisy, a to zejména příslušnými ustanoveními </w:t>
      </w:r>
      <w:proofErr w:type="spellStart"/>
      <w:r w:rsidR="00445AE1">
        <w:rPr>
          <w:rFonts w:cs="Arial"/>
          <w:sz w:val="22"/>
          <w:szCs w:val="22"/>
        </w:rPr>
        <w:t>ZVaK</w:t>
      </w:r>
      <w:proofErr w:type="spellEnd"/>
      <w:r w:rsidR="00445AE1">
        <w:rPr>
          <w:rFonts w:cs="Arial"/>
          <w:sz w:val="22"/>
          <w:szCs w:val="22"/>
        </w:rPr>
        <w:t xml:space="preserve">, </w:t>
      </w:r>
      <w:r w:rsidRPr="00B530EA">
        <w:rPr>
          <w:rFonts w:cs="Arial"/>
          <w:sz w:val="22"/>
          <w:szCs w:val="22"/>
        </w:rPr>
        <w:t xml:space="preserve">vyhláškou č. 428/2001 Sb., kterou se </w:t>
      </w:r>
      <w:proofErr w:type="spellStart"/>
      <w:r w:rsidR="00445AE1">
        <w:rPr>
          <w:rFonts w:cs="Arial"/>
          <w:sz w:val="22"/>
          <w:szCs w:val="22"/>
        </w:rPr>
        <w:t>ZVaK</w:t>
      </w:r>
      <w:proofErr w:type="spellEnd"/>
      <w:r w:rsidRPr="00B530EA">
        <w:rPr>
          <w:rFonts w:cs="Arial"/>
          <w:sz w:val="22"/>
          <w:szCs w:val="22"/>
        </w:rPr>
        <w:t xml:space="preserve"> a zákonem č. 89/2012 Sb., občanský zákoník, ve znění pozdějších předpisů.</w:t>
      </w:r>
    </w:p>
    <w:p w14:paraId="2085512D" w14:textId="77777777" w:rsidR="00DB14DF" w:rsidRPr="00B530EA" w:rsidRDefault="00DB14DF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Odběratel prohlašuje, že jím poskytnuté informace jsou pravdivé a splnil podmínky pro připojení na kanalizaci pro veřejnou potřebu.</w:t>
      </w:r>
    </w:p>
    <w:p w14:paraId="3587F753" w14:textId="77777777" w:rsidR="00DB14DF" w:rsidRPr="00B530EA" w:rsidRDefault="00DB14DF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Odběratel bere na vědomí a souhlasí, že všeobecné obchodní podmínky a reklamační řád dodavatele jsou k dispozici v sídle dodavatele a na jeho internetových stránkách. </w:t>
      </w:r>
    </w:p>
    <w:p w14:paraId="3C280C09" w14:textId="77777777" w:rsidR="00DB14DF" w:rsidRPr="00B530EA" w:rsidRDefault="00DB14DF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Tato smlouva ruší veškeré doposud uzavřené smlouvy o odvádění odpadních vod, jejichž vznik je vázán na kanalizaci pro veřejnou potřebu s vyznačenými zapojovacími a výpustními místy. </w:t>
      </w:r>
    </w:p>
    <w:p w14:paraId="676289C9" w14:textId="49A4DBF4" w:rsidR="00DB14DF" w:rsidRPr="00B530EA" w:rsidRDefault="00C63C51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</w:t>
      </w:r>
      <w:r w:rsidR="00DB14DF" w:rsidRPr="00B530EA">
        <w:rPr>
          <w:rFonts w:cs="Arial"/>
          <w:sz w:val="22"/>
          <w:szCs w:val="22"/>
        </w:rPr>
        <w:t xml:space="preserve">trany sjednávají doručování na adresu (e-mail), které strany uvedly v této smlouvě; </w:t>
      </w:r>
      <w:r>
        <w:rPr>
          <w:rFonts w:cs="Arial"/>
          <w:sz w:val="22"/>
          <w:szCs w:val="22"/>
        </w:rPr>
        <w:t xml:space="preserve">smluvní </w:t>
      </w:r>
      <w:r w:rsidR="00DB14DF" w:rsidRPr="00B530EA">
        <w:rPr>
          <w:rFonts w:cs="Arial"/>
          <w:sz w:val="22"/>
          <w:szCs w:val="22"/>
        </w:rPr>
        <w:t>strany mohou komunikovat i prostřednictvím datové schránky, která je pro tyto účely považována za sjednanou adresu pro doručování. Bližší podmínky doručení upravují všeobecné obchodní podmínky.</w:t>
      </w:r>
    </w:p>
    <w:p w14:paraId="4A4CE007" w14:textId="049E8166" w:rsidR="00091DF6" w:rsidRPr="00B530EA" w:rsidRDefault="00091DF6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Pokud uzavírá smlouvu jeden ze spoluvlastníků odběrného místa, má se za to, že jedná po</w:t>
      </w:r>
      <w:r w:rsidR="00212705" w:rsidRPr="00B530EA">
        <w:rPr>
          <w:rFonts w:cs="Arial"/>
          <w:sz w:val="22"/>
          <w:szCs w:val="22"/>
        </w:rPr>
        <w:t> </w:t>
      </w:r>
      <w:r w:rsidRPr="00B530EA">
        <w:rPr>
          <w:rFonts w:cs="Arial"/>
          <w:sz w:val="22"/>
          <w:szCs w:val="22"/>
        </w:rPr>
        <w:t>dohodě a ve shodě s ostatními spoluvlastníky.</w:t>
      </w:r>
    </w:p>
    <w:p w14:paraId="023B37A0" w14:textId="77777777" w:rsidR="00091DF6" w:rsidRPr="00B530EA" w:rsidRDefault="00091DF6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Odběratel bere na vědomí, že dodavatel může svěřit provozování kanalizace jinému subjektu.</w:t>
      </w:r>
    </w:p>
    <w:p w14:paraId="34D1A8C0" w14:textId="77777777" w:rsidR="00041623" w:rsidRPr="00B530EA" w:rsidRDefault="00091DF6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Tato s</w:t>
      </w:r>
      <w:r w:rsidR="00041623" w:rsidRPr="00B530EA">
        <w:rPr>
          <w:rFonts w:cs="Arial"/>
          <w:sz w:val="22"/>
          <w:szCs w:val="22"/>
        </w:rPr>
        <w:t>mlouva je vypracována ve dvou stejnopisech s platností originálu. Každá smluvní strana obdrží po jednom vyhotovení při jejím podpisu.</w:t>
      </w:r>
    </w:p>
    <w:p w14:paraId="6A43AD5C" w14:textId="77777777" w:rsidR="00D233A4" w:rsidRPr="00B530EA" w:rsidRDefault="00D233A4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Všeobecné obchodní podmínky odvádění odpadních vod, platné ke dni podpisu této smlouvy, jsou přílohou a nedílnou součástí této smlouvy. </w:t>
      </w:r>
    </w:p>
    <w:p w14:paraId="415E8A93" w14:textId="603F453B" w:rsidR="00091DF6" w:rsidRPr="00B530EA" w:rsidRDefault="00091DF6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 xml:space="preserve">Tato smlouva byla v obecném znění schválena </w:t>
      </w:r>
      <w:r w:rsidR="000D0045" w:rsidRPr="00B530EA">
        <w:rPr>
          <w:rFonts w:cs="Arial"/>
          <w:sz w:val="22"/>
          <w:szCs w:val="22"/>
        </w:rPr>
        <w:t>zastupitelstvem</w:t>
      </w:r>
      <w:r w:rsidRPr="00B530EA">
        <w:rPr>
          <w:rFonts w:cs="Arial"/>
          <w:sz w:val="22"/>
          <w:szCs w:val="22"/>
        </w:rPr>
        <w:t xml:space="preserve"> obce </w:t>
      </w:r>
      <w:r w:rsidR="00696061">
        <w:rPr>
          <w:rFonts w:cs="Arial"/>
          <w:sz w:val="22"/>
          <w:szCs w:val="22"/>
        </w:rPr>
        <w:t>Sedlec</w:t>
      </w:r>
      <w:r w:rsidRPr="00B530EA">
        <w:rPr>
          <w:rFonts w:cs="Arial"/>
          <w:sz w:val="22"/>
          <w:szCs w:val="22"/>
        </w:rPr>
        <w:t xml:space="preserve"> na je</w:t>
      </w:r>
      <w:r w:rsidR="000D0045" w:rsidRPr="00B530EA">
        <w:rPr>
          <w:rFonts w:cs="Arial"/>
          <w:sz w:val="22"/>
          <w:szCs w:val="22"/>
        </w:rPr>
        <w:t>ho zasedání</w:t>
      </w:r>
      <w:r w:rsidRPr="00B530EA">
        <w:rPr>
          <w:rFonts w:cs="Arial"/>
          <w:sz w:val="22"/>
          <w:szCs w:val="22"/>
        </w:rPr>
        <w:t xml:space="preserve"> dne </w:t>
      </w:r>
      <w:r w:rsidR="00BC21AA">
        <w:rPr>
          <w:rFonts w:cs="Arial"/>
          <w:sz w:val="22"/>
          <w:szCs w:val="22"/>
        </w:rPr>
        <w:t>17.12.2021</w:t>
      </w:r>
      <w:r w:rsidRPr="00B530EA">
        <w:rPr>
          <w:rFonts w:cs="Arial"/>
          <w:sz w:val="22"/>
          <w:szCs w:val="22"/>
        </w:rPr>
        <w:t xml:space="preserve"> usnesením č. </w:t>
      </w:r>
      <w:r w:rsidR="00BC21AA">
        <w:rPr>
          <w:rFonts w:cs="Arial"/>
          <w:sz w:val="22"/>
          <w:szCs w:val="22"/>
        </w:rPr>
        <w:t>17122021.</w:t>
      </w:r>
    </w:p>
    <w:p w14:paraId="62F6EF4F" w14:textId="77777777" w:rsidR="00E9524C" w:rsidRPr="00B530EA" w:rsidRDefault="00041623" w:rsidP="005172A4">
      <w:pPr>
        <w:pStyle w:val="Zkladntext"/>
        <w:numPr>
          <w:ilvl w:val="0"/>
          <w:numId w:val="14"/>
        </w:numPr>
        <w:suppressLineNumbers/>
        <w:spacing w:before="120" w:after="120"/>
        <w:ind w:left="426" w:hanging="426"/>
        <w:rPr>
          <w:rFonts w:cs="Arial"/>
          <w:sz w:val="22"/>
          <w:szCs w:val="22"/>
        </w:rPr>
      </w:pPr>
      <w:r w:rsidRPr="00B530EA">
        <w:rPr>
          <w:rFonts w:cs="Arial"/>
          <w:sz w:val="22"/>
          <w:szCs w:val="22"/>
        </w:rPr>
        <w:t>Obě smluvní strany prohlašují, že si smlouvu důkladně přečetly, že smlouva byla uzavřena dle jejich pravé a svobodné vůle, nikoliv v tísni ani jinak nevýhodných podmínek, a na důkaz toho ji podepisuj</w:t>
      </w:r>
      <w:r w:rsidR="00D233A4" w:rsidRPr="00B530EA">
        <w:rPr>
          <w:rFonts w:cs="Arial"/>
          <w:sz w:val="22"/>
          <w:szCs w:val="22"/>
        </w:rPr>
        <w:t>í</w:t>
      </w:r>
      <w:r w:rsidRPr="00B530EA">
        <w:rPr>
          <w:rFonts w:cs="Arial"/>
          <w:sz w:val="22"/>
          <w:szCs w:val="22"/>
        </w:rPr>
        <w:t>.</w:t>
      </w:r>
    </w:p>
    <w:p w14:paraId="36479599" w14:textId="77777777" w:rsidR="0028263C" w:rsidRPr="00B530EA" w:rsidRDefault="0028263C" w:rsidP="005C13D6">
      <w:pPr>
        <w:spacing w:before="120" w:after="120"/>
        <w:jc w:val="center"/>
        <w:rPr>
          <w:rFonts w:ascii="Arial" w:hAnsi="Arial" w:cs="Arial"/>
          <w:sz w:val="22"/>
          <w:szCs w:val="22"/>
          <w:lang w:val="cs-CZ"/>
        </w:rPr>
      </w:pPr>
    </w:p>
    <w:p w14:paraId="7342D7A2" w14:textId="77777777" w:rsidR="00091DF6" w:rsidRPr="00B530EA" w:rsidRDefault="00091DF6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</w:p>
    <w:p w14:paraId="665765E0" w14:textId="2E07B2C8" w:rsidR="00223299" w:rsidRPr="00B530EA" w:rsidRDefault="000D0045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  <w:r w:rsidRPr="00B530EA">
        <w:rPr>
          <w:rFonts w:ascii="Arial" w:hAnsi="Arial" w:cs="Arial"/>
          <w:sz w:val="22"/>
          <w:szCs w:val="22"/>
          <w:lang w:val="cs-CZ"/>
        </w:rPr>
        <w:t xml:space="preserve">V </w:t>
      </w:r>
      <w:r w:rsidR="00696061">
        <w:rPr>
          <w:rFonts w:ascii="Arial" w:hAnsi="Arial" w:cs="Arial"/>
          <w:sz w:val="22"/>
          <w:szCs w:val="22"/>
          <w:lang w:val="cs-CZ"/>
        </w:rPr>
        <w:t>Sedlec</w:t>
      </w:r>
      <w:r w:rsidRPr="00B530EA">
        <w:rPr>
          <w:rFonts w:ascii="Arial" w:hAnsi="Arial" w:cs="Arial"/>
          <w:sz w:val="22"/>
          <w:szCs w:val="22"/>
          <w:lang w:val="cs-CZ"/>
        </w:rPr>
        <w:t>i</w:t>
      </w:r>
      <w:r w:rsidR="00091DF6" w:rsidRPr="00B530EA">
        <w:rPr>
          <w:rFonts w:ascii="Arial" w:hAnsi="Arial" w:cs="Arial"/>
          <w:sz w:val="22"/>
          <w:szCs w:val="22"/>
          <w:lang w:val="cs-CZ"/>
        </w:rPr>
        <w:t xml:space="preserve"> dne ………………</w:t>
      </w:r>
    </w:p>
    <w:p w14:paraId="41EC1E50" w14:textId="77777777" w:rsidR="00D318AB" w:rsidRPr="00B530EA" w:rsidRDefault="00D318AB" w:rsidP="005C13D6">
      <w:pPr>
        <w:spacing w:before="120" w:after="120"/>
        <w:rPr>
          <w:rFonts w:ascii="Arial" w:hAnsi="Arial" w:cs="Arial"/>
          <w:sz w:val="22"/>
          <w:szCs w:val="22"/>
          <w:lang w:val="cs-CZ"/>
        </w:rPr>
      </w:pPr>
    </w:p>
    <w:p w14:paraId="1A53B809" w14:textId="77777777" w:rsidR="000D1050" w:rsidRPr="00B530EA" w:rsidRDefault="000D1050" w:rsidP="005C13D6">
      <w:pPr>
        <w:spacing w:before="120" w:after="120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18C7E400" w14:textId="77777777" w:rsidR="00091DF6" w:rsidRPr="00B530EA" w:rsidRDefault="00091DF6" w:rsidP="005C13D6">
      <w:pPr>
        <w:spacing w:before="120" w:after="120"/>
        <w:rPr>
          <w:rFonts w:ascii="Arial" w:hAnsi="Arial" w:cs="Arial"/>
          <w:color w:val="000000"/>
          <w:sz w:val="22"/>
          <w:szCs w:val="22"/>
          <w:lang w:val="cs-CZ"/>
        </w:rPr>
      </w:pPr>
      <w:r w:rsidRPr="00B530EA">
        <w:rPr>
          <w:rFonts w:ascii="Arial" w:hAnsi="Arial" w:cs="Arial"/>
          <w:color w:val="000000"/>
          <w:sz w:val="22"/>
          <w:szCs w:val="22"/>
          <w:lang w:val="cs-CZ"/>
        </w:rPr>
        <w:t>Za dodavatele:</w:t>
      </w:r>
      <w:r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0D1050"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Pr="00B530EA">
        <w:rPr>
          <w:rFonts w:ascii="Arial" w:hAnsi="Arial" w:cs="Arial"/>
          <w:color w:val="000000"/>
          <w:sz w:val="22"/>
          <w:szCs w:val="22"/>
          <w:lang w:val="cs-CZ"/>
        </w:rPr>
        <w:t>Odběratel:</w:t>
      </w:r>
    </w:p>
    <w:p w14:paraId="4782865A" w14:textId="77777777" w:rsidR="00091DF6" w:rsidRPr="00B530EA" w:rsidRDefault="00091DF6" w:rsidP="005C13D6">
      <w:pPr>
        <w:spacing w:before="120" w:after="120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756906EE" w14:textId="58D6E091" w:rsidR="00091DF6" w:rsidRDefault="00091DF6" w:rsidP="005C13D6">
      <w:pPr>
        <w:spacing w:before="120" w:after="120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4671F676" w14:textId="77777777" w:rsidR="00212705" w:rsidRPr="00B530EA" w:rsidRDefault="00212705" w:rsidP="005C13D6">
      <w:pPr>
        <w:spacing w:before="120" w:after="120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593BC94D" w14:textId="4F1B9C9E" w:rsidR="00091DF6" w:rsidRPr="00B530EA" w:rsidRDefault="00212705" w:rsidP="005C13D6">
      <w:pPr>
        <w:spacing w:before="120" w:after="120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………………………………………..</w:t>
      </w:r>
      <w:r w:rsidR="00091DF6"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091DF6"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091DF6"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0D1050" w:rsidRPr="00B530EA">
        <w:rPr>
          <w:rFonts w:ascii="Arial" w:hAnsi="Arial" w:cs="Arial"/>
          <w:color w:val="000000"/>
          <w:sz w:val="22"/>
          <w:szCs w:val="22"/>
          <w:lang w:val="cs-CZ"/>
        </w:rPr>
        <w:tab/>
      </w:r>
      <w:r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………………………………………….</w:t>
      </w:r>
    </w:p>
    <w:p w14:paraId="65A67E17" w14:textId="01FDBD03" w:rsidR="00091DF6" w:rsidRPr="00B530EA" w:rsidRDefault="00212705" w:rsidP="005C13D6">
      <w:pPr>
        <w:spacing w:before="120" w:after="120"/>
        <w:ind w:firstLine="708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Václav Hrabě</w:t>
      </w:r>
    </w:p>
    <w:p w14:paraId="2068C140" w14:textId="7C75BDAB" w:rsidR="00223299" w:rsidRPr="00212705" w:rsidRDefault="00091DF6" w:rsidP="005C13D6">
      <w:pPr>
        <w:spacing w:before="120" w:after="120"/>
        <w:ind w:firstLine="284"/>
        <w:rPr>
          <w:rFonts w:ascii="Arial" w:hAnsi="Arial" w:cs="Arial"/>
          <w:color w:val="000000"/>
          <w:sz w:val="22"/>
          <w:szCs w:val="22"/>
          <w:lang w:val="cs-CZ"/>
        </w:rPr>
      </w:pPr>
      <w:r w:rsidRPr="00B530EA">
        <w:rPr>
          <w:rFonts w:ascii="Arial" w:hAnsi="Arial" w:cs="Arial"/>
          <w:color w:val="000000"/>
          <w:sz w:val="22"/>
          <w:szCs w:val="22"/>
          <w:lang w:val="cs-CZ"/>
        </w:rPr>
        <w:t>staros</w:t>
      </w:r>
      <w:r w:rsidR="00212705">
        <w:rPr>
          <w:rFonts w:ascii="Arial" w:hAnsi="Arial" w:cs="Arial"/>
          <w:color w:val="000000"/>
          <w:sz w:val="22"/>
          <w:szCs w:val="22"/>
          <w:lang w:val="cs-CZ"/>
        </w:rPr>
        <w:t>t</w:t>
      </w:r>
      <w:r w:rsidRPr="00B530EA">
        <w:rPr>
          <w:rFonts w:ascii="Arial" w:hAnsi="Arial" w:cs="Arial"/>
          <w:color w:val="000000"/>
          <w:sz w:val="22"/>
          <w:szCs w:val="22"/>
          <w:lang w:val="cs-CZ"/>
        </w:rPr>
        <w:t xml:space="preserve">a obce </w:t>
      </w:r>
      <w:r w:rsidR="00696061">
        <w:rPr>
          <w:rFonts w:ascii="Arial" w:hAnsi="Arial" w:cs="Arial"/>
          <w:color w:val="000000"/>
          <w:sz w:val="22"/>
          <w:szCs w:val="22"/>
          <w:lang w:val="cs-CZ"/>
        </w:rPr>
        <w:t>Sedlec</w:t>
      </w:r>
    </w:p>
    <w:sectPr w:rsidR="00223299" w:rsidRPr="00212705" w:rsidSect="00CA275A">
      <w:footerReference w:type="default" r:id="rId8"/>
      <w:pgSz w:w="11905" w:h="16837"/>
      <w:pgMar w:top="1134" w:right="1134" w:bottom="1134" w:left="1134" w:header="709" w:footer="39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CA56" w14:textId="77777777" w:rsidR="009B3E0C" w:rsidRDefault="009B3E0C">
      <w:r>
        <w:separator/>
      </w:r>
    </w:p>
  </w:endnote>
  <w:endnote w:type="continuationSeparator" w:id="0">
    <w:p w14:paraId="06FC1C5C" w14:textId="77777777" w:rsidR="009B3E0C" w:rsidRDefault="009B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29304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E4C1211" w14:textId="7E2BC8D0" w:rsidR="00D80D6D" w:rsidRPr="00D80D6D" w:rsidRDefault="00D80D6D">
        <w:pPr>
          <w:pStyle w:val="Zpat"/>
          <w:jc w:val="center"/>
          <w:rPr>
            <w:rFonts w:ascii="Arial" w:hAnsi="Arial" w:cs="Arial"/>
          </w:rPr>
        </w:pPr>
        <w:r w:rsidRPr="00D80D6D">
          <w:rPr>
            <w:rFonts w:ascii="Arial" w:hAnsi="Arial" w:cs="Arial"/>
          </w:rPr>
          <w:fldChar w:fldCharType="begin"/>
        </w:r>
        <w:r w:rsidRPr="00D80D6D">
          <w:rPr>
            <w:rFonts w:ascii="Arial" w:hAnsi="Arial" w:cs="Arial"/>
          </w:rPr>
          <w:instrText>PAGE   \* MERGEFORMAT</w:instrText>
        </w:r>
        <w:r w:rsidRPr="00D80D6D">
          <w:rPr>
            <w:rFonts w:ascii="Arial" w:hAnsi="Arial" w:cs="Arial"/>
          </w:rPr>
          <w:fldChar w:fldCharType="separate"/>
        </w:r>
        <w:r w:rsidRPr="00D80D6D">
          <w:rPr>
            <w:rFonts w:ascii="Arial" w:hAnsi="Arial" w:cs="Arial"/>
            <w:lang w:val="cs-CZ"/>
          </w:rPr>
          <w:t>2</w:t>
        </w:r>
        <w:r w:rsidRPr="00D80D6D">
          <w:rPr>
            <w:rFonts w:ascii="Arial" w:hAnsi="Arial" w:cs="Arial"/>
          </w:rPr>
          <w:fldChar w:fldCharType="end"/>
        </w:r>
      </w:p>
    </w:sdtContent>
  </w:sdt>
  <w:p w14:paraId="0AD0471F" w14:textId="77777777" w:rsidR="000612DA" w:rsidRDefault="000612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8A7F" w14:textId="77777777" w:rsidR="009B3E0C" w:rsidRDefault="009B3E0C">
      <w:r>
        <w:separator/>
      </w:r>
    </w:p>
  </w:footnote>
  <w:footnote w:type="continuationSeparator" w:id="0">
    <w:p w14:paraId="6C0D2B97" w14:textId="77777777" w:rsidR="009B3E0C" w:rsidRDefault="009B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C723CC4"/>
    <w:lvl w:ilvl="0">
      <w:numFmt w:val="decimal"/>
      <w:lvlText w:val="*"/>
      <w:lvlJc w:val="left"/>
    </w:lvl>
  </w:abstractNum>
  <w:abstractNum w:abstractNumId="1" w15:restartNumberingAfterBreak="0">
    <w:nsid w:val="054A1A25"/>
    <w:multiLevelType w:val="hybridMultilevel"/>
    <w:tmpl w:val="6E6EE0F0"/>
    <w:lvl w:ilvl="0" w:tplc="FEFCD86C">
      <w:start w:val="2"/>
      <w:numFmt w:val="bullet"/>
      <w:lvlText w:val="□"/>
      <w:lvlJc w:val="left"/>
      <w:pPr>
        <w:ind w:left="1077" w:hanging="360"/>
      </w:pPr>
      <w:rPr>
        <w:rFonts w:hint="default"/>
        <w:b w:val="0"/>
        <w:i w:val="0"/>
        <w:sz w:val="3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6DB2371"/>
    <w:multiLevelType w:val="hybridMultilevel"/>
    <w:tmpl w:val="BF826B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86EED"/>
    <w:multiLevelType w:val="hybridMultilevel"/>
    <w:tmpl w:val="D346D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1486A"/>
    <w:multiLevelType w:val="hybridMultilevel"/>
    <w:tmpl w:val="7C4A878E"/>
    <w:lvl w:ilvl="0" w:tplc="70A62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43E2A"/>
    <w:multiLevelType w:val="hybridMultilevel"/>
    <w:tmpl w:val="D5FCA2C8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7E609CAE">
      <w:start w:val="1"/>
      <w:numFmt w:val="bullet"/>
      <w:lvlText w:val="□"/>
      <w:lvlJc w:val="left"/>
      <w:pPr>
        <w:tabs>
          <w:tab w:val="num" w:pos="1134"/>
        </w:tabs>
        <w:ind w:left="1134" w:hanging="397"/>
      </w:pPr>
      <w:rPr>
        <w:rFonts w:hint="default"/>
        <w:b w:val="0"/>
        <w:i w:val="0"/>
        <w:sz w:val="32"/>
      </w:rPr>
    </w:lvl>
    <w:lvl w:ilvl="3" w:tplc="7DA8FB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04392"/>
    <w:multiLevelType w:val="hybridMultilevel"/>
    <w:tmpl w:val="D15C32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41078"/>
    <w:multiLevelType w:val="hybridMultilevel"/>
    <w:tmpl w:val="9D50AEC8"/>
    <w:lvl w:ilvl="0" w:tplc="C17EAD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FF37C6"/>
    <w:multiLevelType w:val="hybridMultilevel"/>
    <w:tmpl w:val="BD9C87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F1FA2"/>
    <w:multiLevelType w:val="hybridMultilevel"/>
    <w:tmpl w:val="853AA6E4"/>
    <w:lvl w:ilvl="0" w:tplc="A60E17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562E"/>
    <w:multiLevelType w:val="hybridMultilevel"/>
    <w:tmpl w:val="E8D614E2"/>
    <w:lvl w:ilvl="0" w:tplc="7938B7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150A94"/>
    <w:multiLevelType w:val="hybridMultilevel"/>
    <w:tmpl w:val="E0A0D676"/>
    <w:lvl w:ilvl="0" w:tplc="823E1552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60526"/>
    <w:multiLevelType w:val="hybridMultilevel"/>
    <w:tmpl w:val="48069840"/>
    <w:lvl w:ilvl="0" w:tplc="EF04EE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F79FB"/>
    <w:multiLevelType w:val="hybridMultilevel"/>
    <w:tmpl w:val="D346D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90B59"/>
    <w:multiLevelType w:val="hybridMultilevel"/>
    <w:tmpl w:val="1930B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349D1"/>
    <w:multiLevelType w:val="hybridMultilevel"/>
    <w:tmpl w:val="5A84F838"/>
    <w:lvl w:ilvl="0" w:tplc="42D2E94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Times New Roman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8670DEF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·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5">
    <w:abstractNumId w:val="14"/>
  </w:num>
  <w:num w:numId="6">
    <w:abstractNumId w:val="1"/>
  </w:num>
  <w:num w:numId="7">
    <w:abstractNumId w:val="15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  <w:num w:numId="15">
    <w:abstractNumId w:val="2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C6AEE"/>
    <w:rsid w:val="00000C80"/>
    <w:rsid w:val="00002BC4"/>
    <w:rsid w:val="00003E33"/>
    <w:rsid w:val="0001169F"/>
    <w:rsid w:val="00011867"/>
    <w:rsid w:val="000140F6"/>
    <w:rsid w:val="000156A7"/>
    <w:rsid w:val="00030564"/>
    <w:rsid w:val="00030E5C"/>
    <w:rsid w:val="00033505"/>
    <w:rsid w:val="0003360E"/>
    <w:rsid w:val="00041623"/>
    <w:rsid w:val="00045629"/>
    <w:rsid w:val="00051260"/>
    <w:rsid w:val="000612DA"/>
    <w:rsid w:val="00062728"/>
    <w:rsid w:val="000645C3"/>
    <w:rsid w:val="00071167"/>
    <w:rsid w:val="00077FC6"/>
    <w:rsid w:val="0008229A"/>
    <w:rsid w:val="0008390E"/>
    <w:rsid w:val="00084FA2"/>
    <w:rsid w:val="000866F9"/>
    <w:rsid w:val="00091DF6"/>
    <w:rsid w:val="000928B4"/>
    <w:rsid w:val="00097DC6"/>
    <w:rsid w:val="000A0F74"/>
    <w:rsid w:val="000A4A8F"/>
    <w:rsid w:val="000A7908"/>
    <w:rsid w:val="000B0457"/>
    <w:rsid w:val="000C0B99"/>
    <w:rsid w:val="000C4EC5"/>
    <w:rsid w:val="000C6AEE"/>
    <w:rsid w:val="000D0045"/>
    <w:rsid w:val="000D1050"/>
    <w:rsid w:val="000D4CF9"/>
    <w:rsid w:val="000E31CF"/>
    <w:rsid w:val="000F0BE0"/>
    <w:rsid w:val="000F6FD7"/>
    <w:rsid w:val="001010FA"/>
    <w:rsid w:val="00103970"/>
    <w:rsid w:val="00103B46"/>
    <w:rsid w:val="00113047"/>
    <w:rsid w:val="0011473E"/>
    <w:rsid w:val="00116A99"/>
    <w:rsid w:val="00124691"/>
    <w:rsid w:val="001304BC"/>
    <w:rsid w:val="001407F9"/>
    <w:rsid w:val="00143DD9"/>
    <w:rsid w:val="00146D9D"/>
    <w:rsid w:val="00151DD7"/>
    <w:rsid w:val="00155276"/>
    <w:rsid w:val="0016069C"/>
    <w:rsid w:val="00174170"/>
    <w:rsid w:val="00174AB6"/>
    <w:rsid w:val="00180DE5"/>
    <w:rsid w:val="00186F15"/>
    <w:rsid w:val="00197C93"/>
    <w:rsid w:val="001A7A76"/>
    <w:rsid w:val="001B0B13"/>
    <w:rsid w:val="001B41C0"/>
    <w:rsid w:val="001B679A"/>
    <w:rsid w:val="001C0AD4"/>
    <w:rsid w:val="001C31FB"/>
    <w:rsid w:val="001C735C"/>
    <w:rsid w:val="001E0FF7"/>
    <w:rsid w:val="001E7141"/>
    <w:rsid w:val="001F03B6"/>
    <w:rsid w:val="001F1731"/>
    <w:rsid w:val="001F4A64"/>
    <w:rsid w:val="001F63EF"/>
    <w:rsid w:val="001F6EDA"/>
    <w:rsid w:val="0020139A"/>
    <w:rsid w:val="00201696"/>
    <w:rsid w:val="00212129"/>
    <w:rsid w:val="00212705"/>
    <w:rsid w:val="00220531"/>
    <w:rsid w:val="002211FC"/>
    <w:rsid w:val="00223299"/>
    <w:rsid w:val="00223A7B"/>
    <w:rsid w:val="00224C51"/>
    <w:rsid w:val="00236E5C"/>
    <w:rsid w:val="002371FA"/>
    <w:rsid w:val="002417FF"/>
    <w:rsid w:val="00245691"/>
    <w:rsid w:val="00245E70"/>
    <w:rsid w:val="002563B3"/>
    <w:rsid w:val="00263541"/>
    <w:rsid w:val="0027211F"/>
    <w:rsid w:val="002741E9"/>
    <w:rsid w:val="002753DE"/>
    <w:rsid w:val="002768AA"/>
    <w:rsid w:val="002806EB"/>
    <w:rsid w:val="0028263C"/>
    <w:rsid w:val="0028412C"/>
    <w:rsid w:val="00291F70"/>
    <w:rsid w:val="002A660D"/>
    <w:rsid w:val="002B00FC"/>
    <w:rsid w:val="002B28ED"/>
    <w:rsid w:val="002C39EC"/>
    <w:rsid w:val="002C4A63"/>
    <w:rsid w:val="002D1D23"/>
    <w:rsid w:val="002D215A"/>
    <w:rsid w:val="002D7DF5"/>
    <w:rsid w:val="002E1AA4"/>
    <w:rsid w:val="002E1D6B"/>
    <w:rsid w:val="002E2554"/>
    <w:rsid w:val="002E7DAA"/>
    <w:rsid w:val="002F20F7"/>
    <w:rsid w:val="002F3301"/>
    <w:rsid w:val="002F487C"/>
    <w:rsid w:val="003023D2"/>
    <w:rsid w:val="00314EDC"/>
    <w:rsid w:val="0032680D"/>
    <w:rsid w:val="003273E5"/>
    <w:rsid w:val="0032752B"/>
    <w:rsid w:val="00356059"/>
    <w:rsid w:val="00356142"/>
    <w:rsid w:val="00364CC7"/>
    <w:rsid w:val="00383752"/>
    <w:rsid w:val="00393287"/>
    <w:rsid w:val="003A561E"/>
    <w:rsid w:val="003B07D7"/>
    <w:rsid w:val="003B25DD"/>
    <w:rsid w:val="003C2695"/>
    <w:rsid w:val="003D21BA"/>
    <w:rsid w:val="003E19EA"/>
    <w:rsid w:val="003E5A5C"/>
    <w:rsid w:val="003F2582"/>
    <w:rsid w:val="003F5161"/>
    <w:rsid w:val="003F7EE9"/>
    <w:rsid w:val="00411BBA"/>
    <w:rsid w:val="004154F3"/>
    <w:rsid w:val="00445AE1"/>
    <w:rsid w:val="004515F4"/>
    <w:rsid w:val="00462335"/>
    <w:rsid w:val="00480FBB"/>
    <w:rsid w:val="00481E28"/>
    <w:rsid w:val="0049146B"/>
    <w:rsid w:val="004925E2"/>
    <w:rsid w:val="004A0D2A"/>
    <w:rsid w:val="004A475A"/>
    <w:rsid w:val="004B525A"/>
    <w:rsid w:val="004B5F94"/>
    <w:rsid w:val="004B6247"/>
    <w:rsid w:val="004C627B"/>
    <w:rsid w:val="004D4F07"/>
    <w:rsid w:val="004F2401"/>
    <w:rsid w:val="004F3655"/>
    <w:rsid w:val="00502755"/>
    <w:rsid w:val="00504772"/>
    <w:rsid w:val="00512AFB"/>
    <w:rsid w:val="00513DB6"/>
    <w:rsid w:val="005172A4"/>
    <w:rsid w:val="00517EAB"/>
    <w:rsid w:val="00521F09"/>
    <w:rsid w:val="005341D1"/>
    <w:rsid w:val="00550AE9"/>
    <w:rsid w:val="005577EE"/>
    <w:rsid w:val="00561BA9"/>
    <w:rsid w:val="00563D34"/>
    <w:rsid w:val="0056787E"/>
    <w:rsid w:val="00570181"/>
    <w:rsid w:val="00570699"/>
    <w:rsid w:val="00575182"/>
    <w:rsid w:val="005753B9"/>
    <w:rsid w:val="0057563F"/>
    <w:rsid w:val="00577B47"/>
    <w:rsid w:val="0059439B"/>
    <w:rsid w:val="0059711B"/>
    <w:rsid w:val="005A1E62"/>
    <w:rsid w:val="005A50FC"/>
    <w:rsid w:val="005A7521"/>
    <w:rsid w:val="005B03D1"/>
    <w:rsid w:val="005B1D24"/>
    <w:rsid w:val="005B3C8C"/>
    <w:rsid w:val="005B7E17"/>
    <w:rsid w:val="005C13D6"/>
    <w:rsid w:val="005D1C10"/>
    <w:rsid w:val="005D39F2"/>
    <w:rsid w:val="005D7AD9"/>
    <w:rsid w:val="005E65F2"/>
    <w:rsid w:val="005E6A6C"/>
    <w:rsid w:val="0060030B"/>
    <w:rsid w:val="00600E88"/>
    <w:rsid w:val="0062599E"/>
    <w:rsid w:val="00630ED8"/>
    <w:rsid w:val="00631310"/>
    <w:rsid w:val="00646022"/>
    <w:rsid w:val="006502E8"/>
    <w:rsid w:val="006509A0"/>
    <w:rsid w:val="0065266E"/>
    <w:rsid w:val="00655DDE"/>
    <w:rsid w:val="0066280A"/>
    <w:rsid w:val="00666E9B"/>
    <w:rsid w:val="00672520"/>
    <w:rsid w:val="00672A40"/>
    <w:rsid w:val="00673089"/>
    <w:rsid w:val="006821B3"/>
    <w:rsid w:val="0068597D"/>
    <w:rsid w:val="006936C5"/>
    <w:rsid w:val="0069386F"/>
    <w:rsid w:val="006952C4"/>
    <w:rsid w:val="00696061"/>
    <w:rsid w:val="0069639C"/>
    <w:rsid w:val="006967F3"/>
    <w:rsid w:val="00697AAE"/>
    <w:rsid w:val="006A0A7E"/>
    <w:rsid w:val="006A1FF5"/>
    <w:rsid w:val="006A335F"/>
    <w:rsid w:val="006A50EA"/>
    <w:rsid w:val="006B4DBA"/>
    <w:rsid w:val="006D05E3"/>
    <w:rsid w:val="006D4C1A"/>
    <w:rsid w:val="006E370E"/>
    <w:rsid w:val="006E6E96"/>
    <w:rsid w:val="006F3B4E"/>
    <w:rsid w:val="006F4322"/>
    <w:rsid w:val="006F44F3"/>
    <w:rsid w:val="006F4F57"/>
    <w:rsid w:val="00700F47"/>
    <w:rsid w:val="00701C05"/>
    <w:rsid w:val="0070382C"/>
    <w:rsid w:val="007342BF"/>
    <w:rsid w:val="00736FA0"/>
    <w:rsid w:val="007448BC"/>
    <w:rsid w:val="0075055A"/>
    <w:rsid w:val="0076123C"/>
    <w:rsid w:val="0077161D"/>
    <w:rsid w:val="007731B4"/>
    <w:rsid w:val="00776CEA"/>
    <w:rsid w:val="007776AD"/>
    <w:rsid w:val="0078301A"/>
    <w:rsid w:val="0078701E"/>
    <w:rsid w:val="007938BD"/>
    <w:rsid w:val="00796A1F"/>
    <w:rsid w:val="007A6A0A"/>
    <w:rsid w:val="007B07EF"/>
    <w:rsid w:val="007B7214"/>
    <w:rsid w:val="007D1A7A"/>
    <w:rsid w:val="007D6B44"/>
    <w:rsid w:val="007E6B09"/>
    <w:rsid w:val="007F18E2"/>
    <w:rsid w:val="007F1FA6"/>
    <w:rsid w:val="007F2FB9"/>
    <w:rsid w:val="007F3424"/>
    <w:rsid w:val="007F359F"/>
    <w:rsid w:val="00800080"/>
    <w:rsid w:val="00801342"/>
    <w:rsid w:val="00801DCA"/>
    <w:rsid w:val="00801F7F"/>
    <w:rsid w:val="00804052"/>
    <w:rsid w:val="0080596A"/>
    <w:rsid w:val="008111F8"/>
    <w:rsid w:val="008156F2"/>
    <w:rsid w:val="00816EDC"/>
    <w:rsid w:val="00825E3A"/>
    <w:rsid w:val="00854D0B"/>
    <w:rsid w:val="00861938"/>
    <w:rsid w:val="00865529"/>
    <w:rsid w:val="008A4FCE"/>
    <w:rsid w:val="008A6D90"/>
    <w:rsid w:val="008A745F"/>
    <w:rsid w:val="008B08C7"/>
    <w:rsid w:val="008B42B9"/>
    <w:rsid w:val="008B60BE"/>
    <w:rsid w:val="008C1125"/>
    <w:rsid w:val="008D4524"/>
    <w:rsid w:val="008D540D"/>
    <w:rsid w:val="008E09E5"/>
    <w:rsid w:val="008E0F3D"/>
    <w:rsid w:val="008E28CF"/>
    <w:rsid w:val="008F066B"/>
    <w:rsid w:val="00902897"/>
    <w:rsid w:val="0090342B"/>
    <w:rsid w:val="00904042"/>
    <w:rsid w:val="00916BFF"/>
    <w:rsid w:val="00921773"/>
    <w:rsid w:val="00921B22"/>
    <w:rsid w:val="00922431"/>
    <w:rsid w:val="009252AE"/>
    <w:rsid w:val="00930484"/>
    <w:rsid w:val="0093456D"/>
    <w:rsid w:val="00934B8E"/>
    <w:rsid w:val="0094141E"/>
    <w:rsid w:val="00943FDE"/>
    <w:rsid w:val="00947368"/>
    <w:rsid w:val="00950BF6"/>
    <w:rsid w:val="009535D5"/>
    <w:rsid w:val="009535E9"/>
    <w:rsid w:val="00957BD1"/>
    <w:rsid w:val="00965F39"/>
    <w:rsid w:val="00971376"/>
    <w:rsid w:val="009726EB"/>
    <w:rsid w:val="00987582"/>
    <w:rsid w:val="00991718"/>
    <w:rsid w:val="0099273D"/>
    <w:rsid w:val="009B1A1D"/>
    <w:rsid w:val="009B3E0C"/>
    <w:rsid w:val="009C064A"/>
    <w:rsid w:val="009C2A7D"/>
    <w:rsid w:val="009C764D"/>
    <w:rsid w:val="009D1582"/>
    <w:rsid w:val="009D3400"/>
    <w:rsid w:val="009D4BE7"/>
    <w:rsid w:val="009D778B"/>
    <w:rsid w:val="009E0504"/>
    <w:rsid w:val="009E1449"/>
    <w:rsid w:val="009E6DC3"/>
    <w:rsid w:val="009F33B1"/>
    <w:rsid w:val="009F3CFE"/>
    <w:rsid w:val="009F5C45"/>
    <w:rsid w:val="00A03C3D"/>
    <w:rsid w:val="00A059C4"/>
    <w:rsid w:val="00A07041"/>
    <w:rsid w:val="00A0730A"/>
    <w:rsid w:val="00A11A30"/>
    <w:rsid w:val="00A11A7A"/>
    <w:rsid w:val="00A15BCB"/>
    <w:rsid w:val="00A45C6F"/>
    <w:rsid w:val="00A54F73"/>
    <w:rsid w:val="00A62509"/>
    <w:rsid w:val="00A639DA"/>
    <w:rsid w:val="00A64C35"/>
    <w:rsid w:val="00A7145E"/>
    <w:rsid w:val="00A72EE4"/>
    <w:rsid w:val="00A74385"/>
    <w:rsid w:val="00A75AA4"/>
    <w:rsid w:val="00A80001"/>
    <w:rsid w:val="00A9265A"/>
    <w:rsid w:val="00AA4BC5"/>
    <w:rsid w:val="00AB0784"/>
    <w:rsid w:val="00AB4CA8"/>
    <w:rsid w:val="00AD1C59"/>
    <w:rsid w:val="00AF662F"/>
    <w:rsid w:val="00B11CA3"/>
    <w:rsid w:val="00B15B86"/>
    <w:rsid w:val="00B450F6"/>
    <w:rsid w:val="00B530EA"/>
    <w:rsid w:val="00B57579"/>
    <w:rsid w:val="00B660F4"/>
    <w:rsid w:val="00B67971"/>
    <w:rsid w:val="00B76F89"/>
    <w:rsid w:val="00B804A6"/>
    <w:rsid w:val="00B8212E"/>
    <w:rsid w:val="00B85313"/>
    <w:rsid w:val="00B85C75"/>
    <w:rsid w:val="00B91535"/>
    <w:rsid w:val="00B91F3A"/>
    <w:rsid w:val="00B933CC"/>
    <w:rsid w:val="00B96A8E"/>
    <w:rsid w:val="00BA0803"/>
    <w:rsid w:val="00BA6003"/>
    <w:rsid w:val="00BA6465"/>
    <w:rsid w:val="00BA6959"/>
    <w:rsid w:val="00BB4E68"/>
    <w:rsid w:val="00BC1DA9"/>
    <w:rsid w:val="00BC21AA"/>
    <w:rsid w:val="00BC5184"/>
    <w:rsid w:val="00BD03FE"/>
    <w:rsid w:val="00BD36FF"/>
    <w:rsid w:val="00BE0206"/>
    <w:rsid w:val="00BE2969"/>
    <w:rsid w:val="00BE53C7"/>
    <w:rsid w:val="00BE5472"/>
    <w:rsid w:val="00BE7D17"/>
    <w:rsid w:val="00BF3877"/>
    <w:rsid w:val="00C12BA5"/>
    <w:rsid w:val="00C12ECD"/>
    <w:rsid w:val="00C13697"/>
    <w:rsid w:val="00C2261D"/>
    <w:rsid w:val="00C36530"/>
    <w:rsid w:val="00C512B3"/>
    <w:rsid w:val="00C5285E"/>
    <w:rsid w:val="00C63C51"/>
    <w:rsid w:val="00C71F48"/>
    <w:rsid w:val="00C77FB7"/>
    <w:rsid w:val="00C945E5"/>
    <w:rsid w:val="00CA275A"/>
    <w:rsid w:val="00CB4B4E"/>
    <w:rsid w:val="00CB5365"/>
    <w:rsid w:val="00CB6323"/>
    <w:rsid w:val="00CC07A3"/>
    <w:rsid w:val="00CC4CA0"/>
    <w:rsid w:val="00CC6CF7"/>
    <w:rsid w:val="00CC72AC"/>
    <w:rsid w:val="00CD0040"/>
    <w:rsid w:val="00CD1DED"/>
    <w:rsid w:val="00CD1EE5"/>
    <w:rsid w:val="00CD4D1C"/>
    <w:rsid w:val="00CE0E24"/>
    <w:rsid w:val="00CE2EF9"/>
    <w:rsid w:val="00CE395B"/>
    <w:rsid w:val="00CE4536"/>
    <w:rsid w:val="00CE7F72"/>
    <w:rsid w:val="00CE7FF8"/>
    <w:rsid w:val="00CF27D8"/>
    <w:rsid w:val="00D14036"/>
    <w:rsid w:val="00D14652"/>
    <w:rsid w:val="00D233A4"/>
    <w:rsid w:val="00D312AE"/>
    <w:rsid w:val="00D314A6"/>
    <w:rsid w:val="00D318AB"/>
    <w:rsid w:val="00D334CF"/>
    <w:rsid w:val="00D37FC9"/>
    <w:rsid w:val="00D51472"/>
    <w:rsid w:val="00D80D6D"/>
    <w:rsid w:val="00D83287"/>
    <w:rsid w:val="00DA4856"/>
    <w:rsid w:val="00DA71C1"/>
    <w:rsid w:val="00DB14DF"/>
    <w:rsid w:val="00DB560B"/>
    <w:rsid w:val="00DD077C"/>
    <w:rsid w:val="00DD760A"/>
    <w:rsid w:val="00DE134F"/>
    <w:rsid w:val="00DE1D72"/>
    <w:rsid w:val="00E01349"/>
    <w:rsid w:val="00E10384"/>
    <w:rsid w:val="00E155C7"/>
    <w:rsid w:val="00E30AC1"/>
    <w:rsid w:val="00E46946"/>
    <w:rsid w:val="00E46EC0"/>
    <w:rsid w:val="00E507E3"/>
    <w:rsid w:val="00E54DD6"/>
    <w:rsid w:val="00E618BA"/>
    <w:rsid w:val="00E64F21"/>
    <w:rsid w:val="00E700C0"/>
    <w:rsid w:val="00E761C7"/>
    <w:rsid w:val="00E81282"/>
    <w:rsid w:val="00E85692"/>
    <w:rsid w:val="00E93440"/>
    <w:rsid w:val="00E9524C"/>
    <w:rsid w:val="00EA6549"/>
    <w:rsid w:val="00EC3FD9"/>
    <w:rsid w:val="00EC50E5"/>
    <w:rsid w:val="00ED33B7"/>
    <w:rsid w:val="00EF57C1"/>
    <w:rsid w:val="00F01A93"/>
    <w:rsid w:val="00F0213D"/>
    <w:rsid w:val="00F17304"/>
    <w:rsid w:val="00F17914"/>
    <w:rsid w:val="00F21C76"/>
    <w:rsid w:val="00F2620A"/>
    <w:rsid w:val="00F33E0D"/>
    <w:rsid w:val="00F4169E"/>
    <w:rsid w:val="00F41B43"/>
    <w:rsid w:val="00F42F36"/>
    <w:rsid w:val="00F50E2F"/>
    <w:rsid w:val="00F5658A"/>
    <w:rsid w:val="00F57108"/>
    <w:rsid w:val="00F62425"/>
    <w:rsid w:val="00F679FA"/>
    <w:rsid w:val="00F74326"/>
    <w:rsid w:val="00F759C0"/>
    <w:rsid w:val="00F76EFF"/>
    <w:rsid w:val="00F84486"/>
    <w:rsid w:val="00F862A4"/>
    <w:rsid w:val="00F8717E"/>
    <w:rsid w:val="00F94F4F"/>
    <w:rsid w:val="00F96E59"/>
    <w:rsid w:val="00F96FDB"/>
    <w:rsid w:val="00FA72BB"/>
    <w:rsid w:val="00FB22A8"/>
    <w:rsid w:val="00FB305D"/>
    <w:rsid w:val="00FC0743"/>
    <w:rsid w:val="00FD061B"/>
    <w:rsid w:val="00FD2C32"/>
    <w:rsid w:val="00FD331D"/>
    <w:rsid w:val="00FD4C64"/>
    <w:rsid w:val="00FD643E"/>
    <w:rsid w:val="00FE192D"/>
    <w:rsid w:val="00FE503B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C53D2"/>
  <w15:docId w15:val="{3CD452B4-03B4-4147-9167-F56FEC9E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Textbubliny2">
    <w:name w:val="Text bubliny2"/>
    <w:basedOn w:val="Normln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AEE"/>
    <w:rPr>
      <w:rFonts w:ascii="Tahoma" w:hAnsi="Tahoma" w:cs="Tahoma"/>
      <w:kern w:val="28"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3F7E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1D72"/>
    <w:rPr>
      <w:color w:val="0000FF" w:themeColor="hyperlink"/>
      <w:u w:val="single"/>
    </w:rPr>
  </w:style>
  <w:style w:type="paragraph" w:customStyle="1" w:styleId="Default">
    <w:name w:val="Default"/>
    <w:rsid w:val="00C136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ln"/>
    <w:next w:val="Normln"/>
    <w:link w:val="Styl1Char"/>
    <w:qFormat/>
    <w:rsid w:val="001B0B13"/>
    <w:pPr>
      <w:widowControl/>
      <w:overflowPunct/>
      <w:autoSpaceDE/>
      <w:autoSpaceDN/>
      <w:adjustRightInd/>
      <w:textAlignment w:val="auto"/>
    </w:pPr>
    <w:rPr>
      <w:rFonts w:ascii="Calibri" w:eastAsia="Calibri" w:hAnsi="Calibri"/>
      <w:kern w:val="0"/>
      <w:sz w:val="22"/>
      <w:szCs w:val="22"/>
      <w:lang w:val="cs-CZ" w:eastAsia="en-US"/>
    </w:rPr>
  </w:style>
  <w:style w:type="character" w:customStyle="1" w:styleId="Styl1Char">
    <w:name w:val="Styl1 Char"/>
    <w:link w:val="Styl1"/>
    <w:rsid w:val="001B0B13"/>
    <w:rPr>
      <w:rFonts w:ascii="Calibri" w:eastAsia="Calibri" w:hAnsi="Calibri"/>
      <w:sz w:val="22"/>
      <w:szCs w:val="22"/>
      <w:lang w:eastAsia="en-US"/>
    </w:rPr>
  </w:style>
  <w:style w:type="paragraph" w:customStyle="1" w:styleId="Zkladntext">
    <w:name w:val="Základní text~"/>
    <w:basedOn w:val="Normln"/>
    <w:rsid w:val="00E46946"/>
    <w:pPr>
      <w:overflowPunct/>
      <w:autoSpaceDE/>
      <w:autoSpaceDN/>
      <w:adjustRightInd/>
      <w:jc w:val="both"/>
      <w:textAlignment w:val="auto"/>
    </w:pPr>
    <w:rPr>
      <w:rFonts w:ascii="Arial" w:hAnsi="Arial"/>
      <w:kern w:val="0"/>
      <w:lang w:val="cs-CZ"/>
    </w:rPr>
  </w:style>
  <w:style w:type="paragraph" w:styleId="Zhlav">
    <w:name w:val="header"/>
    <w:basedOn w:val="Normln"/>
    <w:link w:val="ZhlavChar"/>
    <w:uiPriority w:val="99"/>
    <w:unhideWhenUsed/>
    <w:rsid w:val="00282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63C"/>
    <w:rPr>
      <w:kern w:val="28"/>
      <w:lang w:val="en-US"/>
    </w:rPr>
  </w:style>
  <w:style w:type="paragraph" w:styleId="Zpat">
    <w:name w:val="footer"/>
    <w:basedOn w:val="Normln"/>
    <w:link w:val="ZpatChar"/>
    <w:uiPriority w:val="99"/>
    <w:unhideWhenUsed/>
    <w:rsid w:val="002826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63C"/>
    <w:rPr>
      <w:kern w:val="28"/>
      <w:lang w:val="en-US"/>
    </w:rPr>
  </w:style>
  <w:style w:type="paragraph" w:customStyle="1" w:styleId="Seznamsodrkami1">
    <w:name w:val="Seznam s odrážkami1"/>
    <w:basedOn w:val="Normln"/>
    <w:rsid w:val="005D7AD9"/>
    <w:pPr>
      <w:overflowPunct/>
      <w:autoSpaceDE/>
      <w:autoSpaceDN/>
      <w:adjustRightInd/>
      <w:ind w:left="480" w:hanging="480"/>
      <w:textAlignment w:val="auto"/>
    </w:pPr>
    <w:rPr>
      <w:kern w:val="0"/>
      <w:lang w:val="cs-CZ"/>
    </w:rPr>
  </w:style>
  <w:style w:type="paragraph" w:customStyle="1" w:styleId="Seznamoslovan">
    <w:name w:val="Seznam očíslovaný"/>
    <w:basedOn w:val="Normln"/>
    <w:rsid w:val="005D7AD9"/>
    <w:pPr>
      <w:overflowPunct/>
      <w:autoSpaceDE/>
      <w:autoSpaceDN/>
      <w:adjustRightInd/>
      <w:ind w:left="369" w:hanging="368"/>
      <w:jc w:val="both"/>
      <w:textAlignment w:val="auto"/>
    </w:pPr>
    <w:rPr>
      <w:rFonts w:ascii="Arial" w:hAnsi="Arial"/>
      <w:kern w:val="0"/>
      <w:lang w:val="cs-CZ"/>
    </w:rPr>
  </w:style>
  <w:style w:type="character" w:styleId="Siln">
    <w:name w:val="Strong"/>
    <w:qFormat/>
    <w:rsid w:val="002806EB"/>
    <w:rPr>
      <w:b/>
      <w:bCs/>
    </w:rPr>
  </w:style>
  <w:style w:type="paragraph" w:styleId="Normlnweb">
    <w:name w:val="Normal (Web)"/>
    <w:basedOn w:val="Normln"/>
    <w:uiPriority w:val="99"/>
    <w:rsid w:val="002806E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 w:val="24"/>
      <w:szCs w:val="24"/>
      <w:lang w:val="cs-CZ"/>
    </w:rPr>
  </w:style>
  <w:style w:type="paragraph" w:styleId="Podnadpis">
    <w:name w:val="Subtitle"/>
    <w:basedOn w:val="Normln"/>
    <w:link w:val="PodnadpisChar"/>
    <w:qFormat/>
    <w:rsid w:val="000D0045"/>
    <w:pPr>
      <w:widowControl/>
      <w:overflowPunct/>
      <w:autoSpaceDE/>
      <w:autoSpaceDN/>
      <w:adjustRightInd/>
      <w:jc w:val="center"/>
      <w:textAlignment w:val="auto"/>
    </w:pPr>
    <w:rPr>
      <w:b/>
      <w:bCs/>
      <w:kern w:val="0"/>
      <w:sz w:val="28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0D0045"/>
    <w:rPr>
      <w:b/>
      <w:bCs/>
      <w:sz w:val="28"/>
      <w:szCs w:val="24"/>
      <w:lang w:val="x-none" w:eastAsia="x-none"/>
    </w:rPr>
  </w:style>
  <w:style w:type="character" w:customStyle="1" w:styleId="kontakt">
    <w:name w:val="kontakt"/>
    <w:rsid w:val="000D0045"/>
  </w:style>
  <w:style w:type="paragraph" w:customStyle="1" w:styleId="Seznamsodrkami2">
    <w:name w:val="Seznam s odrážkami2"/>
    <w:basedOn w:val="Normln"/>
    <w:rsid w:val="00077FC6"/>
    <w:pPr>
      <w:overflowPunct/>
      <w:autoSpaceDE/>
      <w:autoSpaceDN/>
      <w:adjustRightInd/>
      <w:ind w:left="480" w:hanging="480"/>
      <w:textAlignment w:val="auto"/>
    </w:pPr>
    <w:rPr>
      <w:kern w:val="0"/>
      <w:lang w:val="cs-CZ"/>
    </w:rPr>
  </w:style>
  <w:style w:type="paragraph" w:customStyle="1" w:styleId="Seznamoslovan0">
    <w:name w:val="Seznam očíslovaný"/>
    <w:basedOn w:val="Normln"/>
    <w:rsid w:val="00077FC6"/>
    <w:pPr>
      <w:overflowPunct/>
      <w:autoSpaceDE/>
      <w:autoSpaceDN/>
      <w:adjustRightInd/>
      <w:ind w:left="369" w:hanging="368"/>
      <w:jc w:val="both"/>
      <w:textAlignment w:val="auto"/>
    </w:pPr>
    <w:rPr>
      <w:rFonts w:ascii="Arial" w:hAnsi="Arial"/>
      <w:kern w:val="0"/>
      <w:lang w:val="cs-CZ"/>
    </w:rPr>
  </w:style>
  <w:style w:type="paragraph" w:styleId="Revize">
    <w:name w:val="Revision"/>
    <w:hidden/>
    <w:uiPriority w:val="99"/>
    <w:semiHidden/>
    <w:rsid w:val="007938BD"/>
    <w:rPr>
      <w:kern w:val="2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18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18E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18E2"/>
    <w:rPr>
      <w:kern w:val="2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18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18E2"/>
    <w:rPr>
      <w:b/>
      <w:bCs/>
      <w:kern w:val="28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BC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dlec@sedl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2726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kanalizační přípojky a odvádění odpadních vod</vt:lpstr>
    </vt:vector>
  </TitlesOfParts>
  <Company>OÚ Sudovo Hlavno</Company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kanalizační přípojky a odvádění odpadních vod</dc:title>
  <dc:creator>Jindřich Hlavatý</dc:creator>
  <cp:keywords>kanalizace;Obec Mečeříž, Mečeříž</cp:keywords>
  <cp:lastModifiedBy>Jáglová Veronika</cp:lastModifiedBy>
  <cp:revision>72</cp:revision>
  <cp:lastPrinted>2017-07-31T09:04:00Z</cp:lastPrinted>
  <dcterms:created xsi:type="dcterms:W3CDTF">2021-11-29T00:03:00Z</dcterms:created>
  <dcterms:modified xsi:type="dcterms:W3CDTF">2022-01-07T08:54:00Z</dcterms:modified>
</cp:coreProperties>
</file>